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B54D6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4052B6" w:rsidP="00571250">
      <w:pPr>
        <w:ind w:firstLine="708"/>
        <w:rPr>
          <w:rFonts w:ascii="Arial" w:hAnsi="Arial" w:cs="Arial"/>
          <w:sz w:val="28"/>
          <w:szCs w:val="28"/>
        </w:rPr>
      </w:pPr>
      <w:r w:rsidRPr="004052B6">
        <w:rPr>
          <w:rFonts w:ascii="Arial" w:hAnsi="Arial" w:cs="Arial"/>
          <w:sz w:val="28"/>
          <w:szCs w:val="28"/>
        </w:rPr>
        <w:t xml:space="preserve"> </w:t>
      </w:r>
      <w:r w:rsidR="007660FE">
        <w:rPr>
          <w:rFonts w:ascii="Arial" w:hAnsi="Arial" w:cs="Arial"/>
          <w:sz w:val="28"/>
          <w:szCs w:val="28"/>
        </w:rPr>
        <w:t xml:space="preserve">Para que seja feita a regularização e colocação de água e luz </w:t>
      </w:r>
      <w:r w:rsidR="000C17BE">
        <w:rPr>
          <w:rFonts w:ascii="Arial" w:hAnsi="Arial" w:cs="Arial"/>
          <w:sz w:val="28"/>
          <w:szCs w:val="28"/>
        </w:rPr>
        <w:t xml:space="preserve"> no primeiro beco à direta  da rua </w:t>
      </w:r>
      <w:r w:rsidR="007660FE">
        <w:rPr>
          <w:rFonts w:ascii="Arial" w:hAnsi="Arial" w:cs="Arial"/>
          <w:sz w:val="28"/>
          <w:szCs w:val="28"/>
        </w:rPr>
        <w:t xml:space="preserve"> Theobaldo Weber  que liga o bair</w:t>
      </w:r>
      <w:r w:rsidR="000C17BE">
        <w:rPr>
          <w:rFonts w:ascii="Arial" w:hAnsi="Arial" w:cs="Arial"/>
          <w:sz w:val="28"/>
          <w:szCs w:val="28"/>
        </w:rPr>
        <w:t>ro Canelinha ao bairro São Luis.</w:t>
      </w:r>
    </w:p>
    <w:p w:rsidR="00B3758E" w:rsidRDefault="00B3758E" w:rsidP="00571250">
      <w:pPr>
        <w:ind w:firstLine="708"/>
        <w:rPr>
          <w:rFonts w:ascii="Arial" w:hAnsi="Arial" w:cs="Arial"/>
          <w:sz w:val="28"/>
          <w:szCs w:val="28"/>
        </w:rPr>
      </w:pPr>
    </w:p>
    <w:p w:rsidR="00B3758E" w:rsidRDefault="00B3758E" w:rsidP="00571250">
      <w:pPr>
        <w:ind w:firstLine="708"/>
        <w:rPr>
          <w:rFonts w:ascii="Arial" w:hAnsi="Arial" w:cs="Arial"/>
          <w:sz w:val="28"/>
          <w:szCs w:val="28"/>
        </w:rPr>
      </w:pPr>
    </w:p>
    <w:p w:rsidR="00B3758E" w:rsidRPr="004052B6" w:rsidRDefault="00B3758E" w:rsidP="00571250">
      <w:pPr>
        <w:ind w:firstLine="708"/>
        <w:rPr>
          <w:rFonts w:ascii="Arial" w:hAnsi="Arial" w:cs="Arial"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17E84" w:rsidRDefault="004052B6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Esta é uma reivindicação dos</w:t>
      </w:r>
      <w:r w:rsidR="007B54D6">
        <w:rPr>
          <w:rFonts w:ascii="Arial" w:hAnsi="Arial" w:cs="Arial"/>
        </w:rPr>
        <w:t xml:space="preserve"> moradores</w:t>
      </w:r>
      <w:r w:rsidR="007660FE">
        <w:rPr>
          <w:rFonts w:ascii="Arial" w:hAnsi="Arial" w:cs="Arial"/>
        </w:rPr>
        <w:t xml:space="preserve"> locais</w:t>
      </w:r>
      <w:r w:rsidR="0036135F">
        <w:rPr>
          <w:rFonts w:ascii="Arial" w:hAnsi="Arial" w:cs="Arial"/>
        </w:rPr>
        <w:t>, pessoas que adquiriram terrenos nesta rua estão tendo dificuldades para levar água e luz até suas casas.</w:t>
      </w:r>
      <w:r w:rsidR="007660FE">
        <w:rPr>
          <w:rFonts w:ascii="Arial" w:hAnsi="Arial" w:cs="Arial"/>
        </w:rPr>
        <w:t xml:space="preserve"> </w:t>
      </w:r>
      <w:r w:rsidR="0036135F">
        <w:rPr>
          <w:rFonts w:ascii="Arial" w:hAnsi="Arial" w:cs="Arial"/>
        </w:rPr>
        <w:t>E que também seja feita a regularização destes terrenos.</w:t>
      </w: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7660FE">
        <w:rPr>
          <w:rFonts w:ascii="Arial" w:hAnsi="Arial" w:cs="Arial"/>
        </w:rPr>
        <w:t>25</w:t>
      </w:r>
      <w:r w:rsidR="00C17E84">
        <w:rPr>
          <w:rFonts w:ascii="Arial" w:hAnsi="Arial" w:cs="Arial"/>
        </w:rPr>
        <w:t xml:space="preserve"> de </w:t>
      </w:r>
      <w:r w:rsidR="007B54D6">
        <w:rPr>
          <w:rFonts w:ascii="Arial" w:hAnsi="Arial" w:cs="Arial"/>
        </w:rPr>
        <w:t>abril de 2013</w:t>
      </w:r>
      <w:r>
        <w:rPr>
          <w:rFonts w:ascii="Arial" w:hAnsi="Arial" w:cs="Arial"/>
        </w:rPr>
        <w:t>.</w:t>
      </w:r>
    </w:p>
    <w:p w:rsidR="00C17E84" w:rsidRDefault="00C17E8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36135F" w:rsidRDefault="0036135F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7660FE" w:rsidRDefault="007660FE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7660FE" w:rsidRDefault="007660FE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7B54D6" w:rsidRDefault="007B54D6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Vilmar  Santos</w:t>
      </w:r>
    </w:p>
    <w:p w:rsidR="00094BFA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Pr="00C17E84" w:rsidRDefault="00094BFA" w:rsidP="00C17E84">
      <w:pPr>
        <w:jc w:val="center"/>
        <w:rPr>
          <w:rFonts w:ascii="Arial" w:hAnsi="Arial" w:cs="Arial"/>
        </w:rPr>
      </w:pPr>
    </w:p>
    <w:sectPr w:rsidR="00094BFA" w:rsidRPr="00C17E84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4AE" w:rsidRDefault="00D814AE" w:rsidP="00DB2EA2">
      <w:r>
        <w:separator/>
      </w:r>
    </w:p>
  </w:endnote>
  <w:endnote w:type="continuationSeparator" w:id="1">
    <w:p w:rsidR="00D814AE" w:rsidRDefault="00D814AE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4AE" w:rsidRDefault="00D814AE" w:rsidP="00DB2EA2">
      <w:r>
        <w:separator/>
      </w:r>
    </w:p>
  </w:footnote>
  <w:footnote w:type="continuationSeparator" w:id="1">
    <w:p w:rsidR="00D814AE" w:rsidRDefault="00D814AE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401AC"/>
    <w:multiLevelType w:val="hybridMultilevel"/>
    <w:tmpl w:val="1494C384"/>
    <w:lvl w:ilvl="0" w:tplc="69BCB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75775"/>
    <w:rsid w:val="00094BFA"/>
    <w:rsid w:val="000A03B6"/>
    <w:rsid w:val="000C17BE"/>
    <w:rsid w:val="00125103"/>
    <w:rsid w:val="00147188"/>
    <w:rsid w:val="001923EE"/>
    <w:rsid w:val="001E0204"/>
    <w:rsid w:val="001E6215"/>
    <w:rsid w:val="002875F4"/>
    <w:rsid w:val="0029581E"/>
    <w:rsid w:val="003208B6"/>
    <w:rsid w:val="003442B2"/>
    <w:rsid w:val="00346B60"/>
    <w:rsid w:val="00355E26"/>
    <w:rsid w:val="0036135F"/>
    <w:rsid w:val="0037299A"/>
    <w:rsid w:val="0037583C"/>
    <w:rsid w:val="00392FD1"/>
    <w:rsid w:val="003C53DE"/>
    <w:rsid w:val="004052B6"/>
    <w:rsid w:val="005077DA"/>
    <w:rsid w:val="00571250"/>
    <w:rsid w:val="00592B9E"/>
    <w:rsid w:val="005A54E1"/>
    <w:rsid w:val="005B5159"/>
    <w:rsid w:val="005E5CF5"/>
    <w:rsid w:val="005E78D9"/>
    <w:rsid w:val="0061274F"/>
    <w:rsid w:val="006731F2"/>
    <w:rsid w:val="00675B47"/>
    <w:rsid w:val="006914D1"/>
    <w:rsid w:val="006B15E5"/>
    <w:rsid w:val="006F095B"/>
    <w:rsid w:val="007660FE"/>
    <w:rsid w:val="00786D06"/>
    <w:rsid w:val="00791677"/>
    <w:rsid w:val="007A2D77"/>
    <w:rsid w:val="007B4A3E"/>
    <w:rsid w:val="007B54D6"/>
    <w:rsid w:val="007C4EA9"/>
    <w:rsid w:val="007F3700"/>
    <w:rsid w:val="007F48A4"/>
    <w:rsid w:val="00822BD6"/>
    <w:rsid w:val="008346D5"/>
    <w:rsid w:val="00851806"/>
    <w:rsid w:val="008751C9"/>
    <w:rsid w:val="009A4029"/>
    <w:rsid w:val="009D46F8"/>
    <w:rsid w:val="009F7E74"/>
    <w:rsid w:val="00A23E35"/>
    <w:rsid w:val="00A3254C"/>
    <w:rsid w:val="00AA093A"/>
    <w:rsid w:val="00B26083"/>
    <w:rsid w:val="00B3758E"/>
    <w:rsid w:val="00B56DB5"/>
    <w:rsid w:val="00B62126"/>
    <w:rsid w:val="00BA54AD"/>
    <w:rsid w:val="00BC66DC"/>
    <w:rsid w:val="00BF136B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608C8"/>
    <w:rsid w:val="00D62955"/>
    <w:rsid w:val="00D75966"/>
    <w:rsid w:val="00D814AE"/>
    <w:rsid w:val="00D87FEE"/>
    <w:rsid w:val="00DA4962"/>
    <w:rsid w:val="00DB2EA2"/>
    <w:rsid w:val="00DD6295"/>
    <w:rsid w:val="00E37605"/>
    <w:rsid w:val="00E44B43"/>
    <w:rsid w:val="00E63B17"/>
    <w:rsid w:val="00E97D76"/>
    <w:rsid w:val="00EF4FB1"/>
    <w:rsid w:val="00F21A29"/>
    <w:rsid w:val="00F62E66"/>
    <w:rsid w:val="00FC7B06"/>
    <w:rsid w:val="00FD182B"/>
    <w:rsid w:val="00FF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2013-02-15T17:38:00Z</cp:lastPrinted>
  <dcterms:created xsi:type="dcterms:W3CDTF">2013-04-25T17:26:00Z</dcterms:created>
  <dcterms:modified xsi:type="dcterms:W3CDTF">2013-04-26T16:26:00Z</dcterms:modified>
</cp:coreProperties>
</file>