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</w:t>
      </w:r>
      <w:r w:rsidR="00C659E4">
        <w:t>3</w:t>
      </w:r>
      <w:r w:rsidR="004B3980">
        <w:t xml:space="preserve"> </w:t>
      </w:r>
    </w:p>
    <w:p w:rsidR="00C659E4" w:rsidRDefault="00C659E4" w:rsidP="009C0956">
      <w:pPr>
        <w:pStyle w:val="Cabealho"/>
        <w:tabs>
          <w:tab w:val="clear" w:pos="4419"/>
          <w:tab w:val="clear" w:pos="8838"/>
        </w:tabs>
        <w:rPr>
          <w:b/>
        </w:rPr>
      </w:pPr>
    </w:p>
    <w:p w:rsidR="004B3980" w:rsidRPr="00696C0F" w:rsidRDefault="00C659E4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b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C659E4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C659E4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7D07C5" w:rsidRDefault="004B3980" w:rsidP="004B3980">
      <w:pPr>
        <w:ind w:firstLine="1418"/>
        <w:rPr>
          <w:b/>
        </w:rPr>
      </w:pPr>
      <w:r w:rsidRPr="007D07C5">
        <w:rPr>
          <w:b/>
        </w:rPr>
        <w:t>Senhor</w:t>
      </w:r>
      <w:r w:rsidR="006B044C" w:rsidRPr="007D07C5">
        <w:rPr>
          <w:b/>
        </w:rPr>
        <w:t xml:space="preserve"> </w:t>
      </w:r>
      <w:r w:rsidR="006E133D" w:rsidRPr="007D07C5">
        <w:rPr>
          <w:b/>
        </w:rPr>
        <w:t xml:space="preserve"> </w:t>
      </w:r>
      <w:r w:rsidRPr="007D07C5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1D19C1" w:rsidRDefault="004B3980" w:rsidP="00766375">
      <w:pPr>
        <w:rPr>
          <w:rFonts w:cs="Arial"/>
          <w:b/>
        </w:rPr>
      </w:pPr>
      <w:r w:rsidRPr="009565DA">
        <w:t>O Vereador que este subscreve, no uso de suas atribuições legais e regimentais, solicita que seja encaminhado ao Senhor Prefeito Municipal</w:t>
      </w:r>
      <w:r w:rsidR="00CE2743" w:rsidRPr="009565DA">
        <w:t>,</w:t>
      </w:r>
      <w:r w:rsidR="00A0469B" w:rsidRPr="009565DA">
        <w:t xml:space="preserve"> </w:t>
      </w:r>
      <w:r w:rsidR="004A3469">
        <w:t>sugerindo</w:t>
      </w:r>
      <w:r w:rsidR="004A3469">
        <w:rPr>
          <w:b/>
        </w:rPr>
        <w:t xml:space="preserve"> </w:t>
      </w:r>
      <w:r w:rsidR="009565DA" w:rsidRPr="009565DA">
        <w:rPr>
          <w:b/>
        </w:rPr>
        <w:t xml:space="preserve">a </w:t>
      </w:r>
      <w:r w:rsidR="009565DA" w:rsidRPr="00ED6A35">
        <w:rPr>
          <w:b/>
          <w:sz w:val="22"/>
          <w:szCs w:val="22"/>
        </w:rPr>
        <w:t xml:space="preserve">proposta de Lei </w:t>
      </w:r>
      <w:r w:rsidR="00C3371C">
        <w:rPr>
          <w:b/>
          <w:sz w:val="22"/>
          <w:szCs w:val="22"/>
        </w:rPr>
        <w:t xml:space="preserve">Sugestão </w:t>
      </w:r>
      <w:r w:rsidR="009565DA" w:rsidRPr="00ED6A35">
        <w:rPr>
          <w:b/>
          <w:sz w:val="22"/>
          <w:szCs w:val="22"/>
        </w:rPr>
        <w:t xml:space="preserve">que </w:t>
      </w:r>
      <w:r w:rsidR="009565DA" w:rsidRPr="001D19C1">
        <w:rPr>
          <w:rFonts w:cs="Arial"/>
          <w:b/>
          <w:sz w:val="22"/>
          <w:szCs w:val="22"/>
        </w:rPr>
        <w:t>“</w:t>
      </w:r>
      <w:r w:rsidR="001D19C1" w:rsidRPr="001D19C1">
        <w:rPr>
          <w:b/>
        </w:rPr>
        <w:t>Dispõe sobre</w:t>
      </w:r>
      <w:r w:rsidR="007D07C5">
        <w:rPr>
          <w:b/>
        </w:rPr>
        <w:t xml:space="preserve"> Criar política de incentivo a instalação e ampliação de empresas no ramo industrial, comercial e de serviços no Município de Canela/ RS </w:t>
      </w:r>
      <w:r w:rsidR="001D19C1">
        <w:rPr>
          <w:b/>
        </w:rPr>
        <w:t>.</w:t>
      </w:r>
      <w:r w:rsidR="004A3469" w:rsidRPr="001D19C1">
        <w:rPr>
          <w:rFonts w:cs="Arial"/>
          <w:b/>
          <w:bCs/>
          <w:sz w:val="22"/>
          <w:szCs w:val="22"/>
        </w:rPr>
        <w:t>”</w:t>
      </w:r>
    </w:p>
    <w:p w:rsidR="000A3706" w:rsidRDefault="000A3706" w:rsidP="00766375">
      <w:pPr>
        <w:rPr>
          <w:b/>
        </w:rPr>
      </w:pPr>
    </w:p>
    <w:p w:rsidR="000A3706" w:rsidRPr="00ED6A35" w:rsidRDefault="004B3980" w:rsidP="00ED6A35">
      <w:pPr>
        <w:jc w:val="both"/>
        <w:rPr>
          <w:b/>
        </w:rPr>
      </w:pPr>
      <w:r w:rsidRPr="00D742E5">
        <w:rPr>
          <w:b/>
        </w:rPr>
        <w:t>Justificativa:</w:t>
      </w:r>
    </w:p>
    <w:p w:rsidR="00F05B46" w:rsidRDefault="00F05B46" w:rsidP="00F05B46">
      <w:pPr>
        <w:jc w:val="both"/>
        <w:rPr>
          <w:rFonts w:cs="Arial"/>
          <w:szCs w:val="24"/>
        </w:rPr>
      </w:pPr>
    </w:p>
    <w:p w:rsidR="00664249" w:rsidRDefault="007D07C5" w:rsidP="00F05B4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Devido ao grande numero de desempregados e falta de renda para os nossos munícipes, tenho recebido inúmeras idéias e pedidos de ajuda para conseguir emprego para muitos pais de famílias. Foi onde me levou a entrar com esta proposta de lei que cria incentivo para novas empresas que queiram se estabelecer e para as empresas já existentes, onde iram gerar mais capacidade de produção  e demanda de </w:t>
      </w:r>
      <w:r w:rsidR="00664249">
        <w:rPr>
          <w:rFonts w:cs="Arial"/>
          <w:szCs w:val="24"/>
        </w:rPr>
        <w:t>m</w:t>
      </w:r>
      <w:r>
        <w:rPr>
          <w:rFonts w:cs="Arial"/>
          <w:szCs w:val="24"/>
        </w:rPr>
        <w:t>ão-de-obra</w:t>
      </w:r>
      <w:r w:rsidR="00664249">
        <w:rPr>
          <w:rFonts w:cs="Arial"/>
          <w:szCs w:val="24"/>
        </w:rPr>
        <w:t>. Depois de uma avaliação pelo órgão competente do município o qual vai ver se realmente esta empresa vai gerar emprego e ajudar a desenvolver economicamente o município, a prefeitura vai ajudar com uma parte do terreno e terraplanagem, e esta empresa vai contratar somente mão de obra para tais fins.</w:t>
      </w:r>
    </w:p>
    <w:p w:rsidR="007D07C5" w:rsidRDefault="007D07C5" w:rsidP="00F05B4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:rsidR="00C3371C" w:rsidRDefault="00C3371C" w:rsidP="00D742E5">
      <w:pPr>
        <w:jc w:val="both"/>
        <w:rPr>
          <w:b/>
        </w:rPr>
      </w:pPr>
    </w:p>
    <w:p w:rsidR="00121805" w:rsidRDefault="00121805" w:rsidP="00121805">
      <w:pPr>
        <w:jc w:val="both"/>
        <w:rPr>
          <w:b/>
        </w:rPr>
      </w:pPr>
      <w:r w:rsidRPr="00ED6A35">
        <w:rPr>
          <w:b/>
        </w:rPr>
        <w:t>Canela</w:t>
      </w:r>
      <w:r w:rsidR="00664249">
        <w:rPr>
          <w:b/>
        </w:rPr>
        <w:t>,</w:t>
      </w:r>
      <w:r w:rsidRPr="00ED6A35">
        <w:rPr>
          <w:b/>
        </w:rPr>
        <w:t xml:space="preserve"> </w:t>
      </w:r>
      <w:r w:rsidR="00664249">
        <w:rPr>
          <w:b/>
        </w:rPr>
        <w:t>04 de Setembro</w:t>
      </w:r>
      <w:r w:rsidRPr="00ED6A35">
        <w:rPr>
          <w:b/>
        </w:rPr>
        <w:t xml:space="preserve"> de 2</w:t>
      </w:r>
      <w:r w:rsidR="00664249">
        <w:rPr>
          <w:b/>
        </w:rPr>
        <w:t>0</w:t>
      </w:r>
      <w:r w:rsidRPr="00ED6A35">
        <w:rPr>
          <w:b/>
        </w:rPr>
        <w:t xml:space="preserve">13                                                        </w:t>
      </w:r>
    </w:p>
    <w:p w:rsidR="00121805" w:rsidRDefault="00121805" w:rsidP="00121805">
      <w:pPr>
        <w:jc w:val="both"/>
        <w:rPr>
          <w:b/>
        </w:rPr>
      </w:pPr>
    </w:p>
    <w:p w:rsidR="00121805" w:rsidRPr="00ED6A35" w:rsidRDefault="00121805" w:rsidP="0012180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ED6A35">
        <w:rPr>
          <w:b/>
        </w:rPr>
        <w:t xml:space="preserve">  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  <w:t xml:space="preserve">                                                                                                     </w:t>
      </w:r>
      <w:r w:rsidRPr="00ED6A35">
        <w:rPr>
          <w:b/>
        </w:rPr>
        <w:t xml:space="preserve">  Alberi Dias</w:t>
      </w:r>
    </w:p>
    <w:p w:rsidR="00121805" w:rsidRDefault="00121805" w:rsidP="00121805">
      <w:pPr>
        <w:jc w:val="both"/>
      </w:pPr>
      <w:r w:rsidRPr="00ED6A35">
        <w:rPr>
          <w:b/>
        </w:rPr>
        <w:t xml:space="preserve">                                                                                                   </w:t>
      </w:r>
      <w:r>
        <w:rPr>
          <w:b/>
        </w:rPr>
        <w:t xml:space="preserve">  </w:t>
      </w:r>
      <w:r w:rsidRPr="00ED6A35">
        <w:rPr>
          <w:b/>
        </w:rPr>
        <w:t>Vereador PPS</w:t>
      </w:r>
    </w:p>
    <w:p w:rsidR="00121805" w:rsidRDefault="00121805" w:rsidP="00121805">
      <w:pPr>
        <w:rPr>
          <w:rFonts w:cs="Arial"/>
          <w:b/>
          <w:szCs w:val="24"/>
        </w:rPr>
      </w:pPr>
    </w:p>
    <w:p w:rsidR="00C3371C" w:rsidRDefault="00C3371C" w:rsidP="00D742E5">
      <w:pPr>
        <w:jc w:val="both"/>
        <w:rPr>
          <w:b/>
        </w:rPr>
      </w:pPr>
    </w:p>
    <w:p w:rsidR="0086739C" w:rsidRDefault="0086739C" w:rsidP="009565DA">
      <w:pPr>
        <w:rPr>
          <w:rFonts w:cs="Arial"/>
          <w:b/>
          <w:szCs w:val="24"/>
        </w:rPr>
      </w:pPr>
    </w:p>
    <w:p w:rsidR="0086739C" w:rsidRDefault="0086739C" w:rsidP="009565DA">
      <w:pPr>
        <w:rPr>
          <w:rFonts w:cs="Arial"/>
          <w:b/>
          <w:szCs w:val="24"/>
        </w:rPr>
      </w:pPr>
    </w:p>
    <w:p w:rsidR="009565DA" w:rsidRPr="00D742E5" w:rsidRDefault="009565DA" w:rsidP="009565DA">
      <w:pPr>
        <w:rPr>
          <w:rFonts w:cs="Arial"/>
          <w:b/>
          <w:szCs w:val="24"/>
        </w:rPr>
      </w:pPr>
      <w:r w:rsidRPr="00D742E5">
        <w:rPr>
          <w:rFonts w:cs="Arial"/>
          <w:b/>
          <w:szCs w:val="24"/>
        </w:rPr>
        <w:t>PROJETO DE LEI SUGESTÃO</w:t>
      </w:r>
    </w:p>
    <w:p w:rsidR="009565DA" w:rsidRPr="00526328" w:rsidRDefault="009565DA" w:rsidP="009565DA">
      <w:pPr>
        <w:rPr>
          <w:rFonts w:cs="Arial"/>
          <w:szCs w:val="24"/>
        </w:rPr>
      </w:pPr>
    </w:p>
    <w:p w:rsidR="001D19C1" w:rsidRDefault="001D19C1" w:rsidP="001D19C1">
      <w:pPr>
        <w:ind w:left="4536"/>
        <w:jc w:val="both"/>
      </w:pPr>
    </w:p>
    <w:p w:rsidR="001D19C1" w:rsidRPr="001D19C1" w:rsidRDefault="001D19C1" w:rsidP="001D19C1">
      <w:pPr>
        <w:ind w:left="4536"/>
        <w:jc w:val="both"/>
        <w:rPr>
          <w:b/>
        </w:rPr>
      </w:pPr>
      <w:r w:rsidRPr="001D19C1">
        <w:rPr>
          <w:b/>
        </w:rPr>
        <w:t xml:space="preserve">Dispõe sobre </w:t>
      </w:r>
      <w:r w:rsidR="00664249">
        <w:rPr>
          <w:b/>
        </w:rPr>
        <w:t xml:space="preserve">Criar a política de incentivo a instalação </w:t>
      </w:r>
      <w:r>
        <w:rPr>
          <w:b/>
        </w:rPr>
        <w:t xml:space="preserve">e </w:t>
      </w:r>
      <w:r w:rsidR="00664249">
        <w:rPr>
          <w:b/>
        </w:rPr>
        <w:t>ampliação de empresas no ramo industrial, comercial e de serviços n</w:t>
      </w:r>
      <w:r>
        <w:rPr>
          <w:b/>
        </w:rPr>
        <w:t>o município de Canela</w:t>
      </w:r>
      <w:r w:rsidR="00664249">
        <w:rPr>
          <w:b/>
        </w:rPr>
        <w:t>/RS</w:t>
      </w:r>
      <w:r>
        <w:rPr>
          <w:b/>
        </w:rPr>
        <w:t>.</w:t>
      </w:r>
    </w:p>
    <w:p w:rsidR="001D19C1" w:rsidRPr="001D19C1" w:rsidRDefault="001D19C1" w:rsidP="001D19C1">
      <w:pPr>
        <w:ind w:left="4536"/>
        <w:jc w:val="both"/>
        <w:rPr>
          <w:b/>
        </w:rPr>
      </w:pPr>
    </w:p>
    <w:p w:rsidR="001D19C1" w:rsidRDefault="001D19C1" w:rsidP="001D19C1">
      <w:pPr>
        <w:jc w:val="both"/>
      </w:pPr>
      <w:r>
        <w:t xml:space="preserve">Art. 1º </w:t>
      </w:r>
      <w:r w:rsidR="00664249">
        <w:t>O município de Canela, poderá conceder mediante requerimento da parte interessada, incentivo a empresas que se estabeleçam e iniciem atividades industriais, comerciais e de serviços no município, bem como às empresas já existentes que ampliem sua capacidade de produção e demanda de mão-de-obra.</w:t>
      </w:r>
    </w:p>
    <w:p w:rsidR="001D19C1" w:rsidRDefault="001D19C1" w:rsidP="001D19C1">
      <w:pPr>
        <w:jc w:val="both"/>
      </w:pPr>
    </w:p>
    <w:p w:rsidR="001D19C1" w:rsidRDefault="00664249" w:rsidP="001D19C1">
      <w:pPr>
        <w:jc w:val="both"/>
      </w:pPr>
      <w:r>
        <w:t>Art. 2°   Os incentivos a que se refere esta Lei poderão constituir-se isolada ou cumulativamente de :</w:t>
      </w:r>
      <w:r w:rsidR="001D19C1">
        <w:t xml:space="preserve"> </w:t>
      </w:r>
    </w:p>
    <w:p w:rsidR="001D19C1" w:rsidRDefault="001D19C1" w:rsidP="001D19C1">
      <w:pPr>
        <w:jc w:val="both"/>
      </w:pPr>
    </w:p>
    <w:p w:rsidR="001D19C1" w:rsidRDefault="00664249" w:rsidP="001D19C1">
      <w:pPr>
        <w:jc w:val="both"/>
      </w:pPr>
      <w:r>
        <w:t xml:space="preserve">I.   </w:t>
      </w:r>
      <w:r w:rsidR="00664E15">
        <w:t>Execução, no todo ou em parte, dos serviços de terraplanagem e observando-se as exigências dos projetos físicos</w:t>
      </w:r>
      <w:r w:rsidR="001D19C1">
        <w:t xml:space="preserve">. </w:t>
      </w:r>
    </w:p>
    <w:p w:rsidR="001D19C1" w:rsidRDefault="001D19C1" w:rsidP="001D19C1">
      <w:pPr>
        <w:jc w:val="both"/>
      </w:pPr>
    </w:p>
    <w:p w:rsidR="001D19C1" w:rsidRDefault="00664E15" w:rsidP="001D19C1">
      <w:pPr>
        <w:jc w:val="both"/>
      </w:pPr>
      <w:r>
        <w:t>II</w:t>
      </w:r>
      <w:r w:rsidR="001D19C1">
        <w:t>.</w:t>
      </w:r>
      <w:r>
        <w:t xml:space="preserve">   A execução dos serviços referente no inicio I serão autorizadas mediante Ordem de Serviços emitida pelo Prefeito Municipal.</w:t>
      </w:r>
    </w:p>
    <w:p w:rsidR="00664E15" w:rsidRDefault="00664E15" w:rsidP="001D19C1">
      <w:pPr>
        <w:jc w:val="both"/>
      </w:pPr>
    </w:p>
    <w:p w:rsidR="001D19C1" w:rsidRDefault="00664E15" w:rsidP="001D19C1">
      <w:pPr>
        <w:jc w:val="both"/>
      </w:pPr>
      <w:r>
        <w:t xml:space="preserve">III.  Colocação de técnicos  da Prefeitura Municipal. À disposição do requerente para a elaboração e respectivo acompanhamento dos projetos e serviços, bem como ajuda na tramitação dos mesmos perante outros órgãos. </w:t>
      </w:r>
    </w:p>
    <w:p w:rsidR="00664E15" w:rsidRDefault="00664E15" w:rsidP="001D19C1">
      <w:pPr>
        <w:jc w:val="both"/>
      </w:pPr>
    </w:p>
    <w:p w:rsidR="00664E15" w:rsidRDefault="00664E15" w:rsidP="001D19C1">
      <w:pPr>
        <w:jc w:val="both"/>
      </w:pPr>
      <w:r>
        <w:t xml:space="preserve">IV.  Doação ou permuta de terrenos necessários à realização do empreendimento. </w:t>
      </w:r>
    </w:p>
    <w:p w:rsidR="001D19C1" w:rsidRDefault="001D19C1" w:rsidP="001D19C1">
      <w:pPr>
        <w:jc w:val="both"/>
      </w:pPr>
    </w:p>
    <w:p w:rsidR="00664E15" w:rsidRDefault="00664E15" w:rsidP="001D19C1">
      <w:pPr>
        <w:jc w:val="both"/>
      </w:pPr>
      <w:r>
        <w:t>§ 1°. Toda e qualquer alienação, a que se refere o inciso IV, do Art. 2° será precedida de autorização legislativa a cada beneficiário, através de encaminhamento de projeto de lei especifico à Câmara Municipal.</w:t>
      </w:r>
    </w:p>
    <w:p w:rsidR="00664E15" w:rsidRDefault="00664E15" w:rsidP="001D19C1">
      <w:pPr>
        <w:jc w:val="both"/>
      </w:pPr>
    </w:p>
    <w:p w:rsidR="00CB33E7" w:rsidRDefault="00CB33E7" w:rsidP="001D19C1">
      <w:pPr>
        <w:jc w:val="both"/>
      </w:pPr>
      <w:r>
        <w:t>§ 2°.</w:t>
      </w:r>
      <w:r w:rsidR="00664E15">
        <w:t xml:space="preserve"> A concessão dos incentivos mencionados neste artigo será  formalizada através de analise do requerimento que será dirigido, secretaria municipal competente para avaliar e emitir parecer</w:t>
      </w:r>
      <w:r>
        <w:t xml:space="preserve"> sobre a concessão do beneficio.</w:t>
      </w:r>
    </w:p>
    <w:p w:rsidR="00664E15" w:rsidRPr="00664E15" w:rsidRDefault="00664E15" w:rsidP="001D19C1">
      <w:pPr>
        <w:jc w:val="both"/>
        <w:rPr>
          <w:vertAlign w:val="subscript"/>
        </w:rPr>
      </w:pPr>
      <w:r>
        <w:t xml:space="preserve">   </w:t>
      </w:r>
    </w:p>
    <w:p w:rsidR="009565DA" w:rsidRDefault="00CB33E7" w:rsidP="00CB33E7">
      <w:r>
        <w:t>§ 3°. A Secretaria Municipal responsável, juntamente com interessado, farão levantamentos técnicos de engenharia através de projetos, orçamentos do Prefeito.</w:t>
      </w:r>
    </w:p>
    <w:p w:rsidR="00CB33E7" w:rsidRDefault="00CB33E7" w:rsidP="00CB33E7"/>
    <w:p w:rsidR="00CB33E7" w:rsidRDefault="00CB33E7" w:rsidP="00CB33E7"/>
    <w:p w:rsidR="00CB33E7" w:rsidRDefault="00CB33E7" w:rsidP="00CB33E7">
      <w:r>
        <w:lastRenderedPageBreak/>
        <w:t>§ 4°. Após a avaliação técnica e emissão de pareceres sobre a viabilidade do empreendimento, o requerimento será submetido à apreciação e autorização do Prefeito Municipal.</w:t>
      </w:r>
    </w:p>
    <w:p w:rsidR="00CB33E7" w:rsidRDefault="00CB33E7" w:rsidP="00CB33E7"/>
    <w:p w:rsidR="0086739C" w:rsidRDefault="0086739C" w:rsidP="00CB33E7"/>
    <w:p w:rsidR="00CB33E7" w:rsidRDefault="00CB33E7" w:rsidP="00CB33E7">
      <w:r>
        <w:t>§ 5°. O incentivo previsto no inciso IV deste artigo, somente será outorgado mediante preenchimento das condições instituídas, independente da localização da área.</w:t>
      </w:r>
    </w:p>
    <w:p w:rsidR="00CB33E7" w:rsidRDefault="00CB33E7" w:rsidP="00CB33E7"/>
    <w:p w:rsidR="0086739C" w:rsidRDefault="0086739C" w:rsidP="00CB33E7"/>
    <w:p w:rsidR="00CB33E7" w:rsidRDefault="00CB33E7" w:rsidP="00CB33E7">
      <w:r>
        <w:t>§ 6°. Para efeito de avaliação  das solicitações enquadráveis  na presente Lei, serão considerados priori</w:t>
      </w:r>
      <w:r w:rsidR="00412869">
        <w:t>tari</w:t>
      </w:r>
      <w:r>
        <w:t>amente, projetos em função de :</w:t>
      </w:r>
    </w:p>
    <w:p w:rsidR="00412869" w:rsidRDefault="00412869" w:rsidP="00CB33E7"/>
    <w:p w:rsidR="00412869" w:rsidRDefault="00412869" w:rsidP="00412869">
      <w:pPr>
        <w:numPr>
          <w:ilvl w:val="0"/>
          <w:numId w:val="11"/>
        </w:numPr>
      </w:pPr>
      <w:r>
        <w:t>Numero de empregos diretos;</w:t>
      </w:r>
    </w:p>
    <w:p w:rsidR="00412869" w:rsidRDefault="00412869" w:rsidP="00412869">
      <w:pPr>
        <w:numPr>
          <w:ilvl w:val="0"/>
          <w:numId w:val="11"/>
        </w:numPr>
      </w:pPr>
      <w:r>
        <w:t>90% da Mao de obra utilizada sejam de moradores do próprio município;</w:t>
      </w:r>
    </w:p>
    <w:p w:rsidR="00412869" w:rsidRDefault="00412869" w:rsidP="00412869">
      <w:pPr>
        <w:numPr>
          <w:ilvl w:val="0"/>
          <w:numId w:val="11"/>
        </w:numPr>
      </w:pPr>
      <w:r>
        <w:t>Que ofereça curso de aperfeiçoamento e qualificação para seus funcionários.</w:t>
      </w:r>
    </w:p>
    <w:p w:rsidR="00412869" w:rsidRDefault="00412869" w:rsidP="0086739C"/>
    <w:p w:rsidR="0086739C" w:rsidRDefault="0086739C" w:rsidP="0086739C"/>
    <w:p w:rsidR="0086739C" w:rsidRDefault="0086739C" w:rsidP="0086739C"/>
    <w:p w:rsidR="00412869" w:rsidRDefault="00412869" w:rsidP="0086739C">
      <w:r>
        <w:t>Art. 3° Às empresas beneficiadas com os incentivos econômicos financeiros é vedado:</w:t>
      </w:r>
    </w:p>
    <w:p w:rsidR="00412869" w:rsidRDefault="00412869" w:rsidP="00412869">
      <w:pPr>
        <w:ind w:left="45"/>
      </w:pPr>
    </w:p>
    <w:p w:rsidR="00BF6F4C" w:rsidRDefault="00BF6F4C" w:rsidP="00412869">
      <w:pPr>
        <w:ind w:left="45"/>
      </w:pPr>
    </w:p>
    <w:p w:rsidR="00412869" w:rsidRDefault="00412869" w:rsidP="00412869">
      <w:pPr>
        <w:numPr>
          <w:ilvl w:val="0"/>
          <w:numId w:val="12"/>
        </w:numPr>
      </w:pPr>
      <w:r>
        <w:t>Alienar terrenos doados pelo Poder Público  Municipal do inicio das atividades efetivas do empreendimento beneficiado pela presente Lei;</w:t>
      </w:r>
    </w:p>
    <w:p w:rsidR="00BF6F4C" w:rsidRDefault="00412869" w:rsidP="00BF6F4C">
      <w:pPr>
        <w:numPr>
          <w:ilvl w:val="0"/>
          <w:numId w:val="12"/>
        </w:numPr>
      </w:pPr>
      <w:r>
        <w:t>Dar utilização diversa da prevista no projeto do empreendimento enquadrado nos benefícios da presente Lei, antes do inicio ou ampliação das atividades.</w:t>
      </w:r>
    </w:p>
    <w:p w:rsidR="00BF6F4C" w:rsidRDefault="00BF6F4C" w:rsidP="00BF6F4C"/>
    <w:p w:rsidR="0086739C" w:rsidRDefault="0086739C" w:rsidP="00BF6F4C"/>
    <w:p w:rsidR="0086739C" w:rsidRDefault="0086739C" w:rsidP="00BF6F4C"/>
    <w:p w:rsidR="0086739C" w:rsidRDefault="0086739C" w:rsidP="00BF6F4C"/>
    <w:p w:rsidR="0086739C" w:rsidRDefault="0086739C" w:rsidP="00BF6F4C"/>
    <w:p w:rsidR="0086739C" w:rsidRDefault="0086739C" w:rsidP="00BF6F4C"/>
    <w:p w:rsidR="0086739C" w:rsidRDefault="0086739C" w:rsidP="00BF6F4C"/>
    <w:p w:rsidR="00BF6F4C" w:rsidRDefault="00BF6F4C" w:rsidP="00BF6F4C">
      <w:r>
        <w:t>Art. 4°. Perde o direito à fruição dos incentivos que lhe forem outorgados, o beneficiário que;</w:t>
      </w:r>
    </w:p>
    <w:p w:rsidR="00BF6F4C" w:rsidRDefault="00BF6F4C" w:rsidP="00BF6F4C"/>
    <w:p w:rsidR="00BF6F4C" w:rsidRDefault="00BF6F4C" w:rsidP="00BF6F4C">
      <w:pPr>
        <w:numPr>
          <w:ilvl w:val="0"/>
          <w:numId w:val="13"/>
        </w:numPr>
      </w:pPr>
      <w:r>
        <w:t xml:space="preserve">  Desatender à vedação estabelecida nos itens I e II e parágrafo do artigo anterior.</w:t>
      </w:r>
    </w:p>
    <w:p w:rsidR="00BF6F4C" w:rsidRDefault="00BF6F4C" w:rsidP="00BF6F4C">
      <w:pPr>
        <w:numPr>
          <w:ilvl w:val="0"/>
          <w:numId w:val="13"/>
        </w:numPr>
      </w:pPr>
      <w:r>
        <w:t xml:space="preserve">  Deixar de iniciar  a execução do empreendimento após 90 (noventa) dias, contados ou decorrente da estrutura do projeto.</w:t>
      </w:r>
    </w:p>
    <w:p w:rsidR="00BF6F4C" w:rsidRDefault="00BF6F4C" w:rsidP="00BF6F4C">
      <w:pPr>
        <w:numPr>
          <w:ilvl w:val="0"/>
          <w:numId w:val="13"/>
        </w:numPr>
      </w:pPr>
      <w:r>
        <w:t xml:space="preserve">  Deixar de cumprir com os propósitos manifestados na solicitação do incentivo ou decorrente da estrutura do projeto.</w:t>
      </w:r>
    </w:p>
    <w:p w:rsidR="00BF6F4C" w:rsidRDefault="00BF6F4C" w:rsidP="00BF6F4C">
      <w:pPr>
        <w:numPr>
          <w:ilvl w:val="0"/>
          <w:numId w:val="13"/>
        </w:numPr>
      </w:pPr>
      <w:r>
        <w:t>Deixar de atender as condições estabelecidas nesta Lei.</w:t>
      </w:r>
    </w:p>
    <w:p w:rsidR="00BF6F4C" w:rsidRDefault="00BF6F4C" w:rsidP="00BF6F4C"/>
    <w:p w:rsidR="0086739C" w:rsidRDefault="0086739C" w:rsidP="00BF6F4C"/>
    <w:p w:rsidR="0086739C" w:rsidRDefault="0086739C" w:rsidP="00BF6F4C"/>
    <w:p w:rsidR="0086739C" w:rsidRDefault="0086739C" w:rsidP="00BF6F4C"/>
    <w:p w:rsidR="00BF6F4C" w:rsidRDefault="00BF6F4C" w:rsidP="00BF6F4C">
      <w:r>
        <w:t>§ 1°. O prazo a que se refere o item II deste artigo poderá ser prorrogado por mais 90 (noventa) dias pela Secretaria Municipal responsável, mediante requerimento justificado do interessado que será objeto de analise.</w:t>
      </w:r>
    </w:p>
    <w:p w:rsidR="00BF6F4C" w:rsidRDefault="00BF6F4C" w:rsidP="00BF6F4C"/>
    <w:p w:rsidR="0086739C" w:rsidRDefault="0086739C" w:rsidP="00BF6F4C"/>
    <w:p w:rsidR="0086739C" w:rsidRDefault="00BF6F4C" w:rsidP="00BF6F4C">
      <w:r>
        <w:t xml:space="preserve">§ 2° Ocorrendo quaisquer das hipóteses previstas neste artigo os terrenos doados reverterão ao patrimônio </w:t>
      </w:r>
      <w:r w:rsidR="0086739C">
        <w:t>do município, independente de indenização das benfeitorias que forem construídas no mesmo, as quais se incorporarão ao imóvel.</w:t>
      </w:r>
    </w:p>
    <w:p w:rsidR="0086739C" w:rsidRDefault="0086739C" w:rsidP="00BF6F4C">
      <w:r>
        <w:t xml:space="preserve"> </w:t>
      </w:r>
      <w:r w:rsidR="00BF6F4C">
        <w:br/>
      </w:r>
    </w:p>
    <w:p w:rsidR="0086739C" w:rsidRDefault="0086739C" w:rsidP="0086739C">
      <w:r>
        <w:t>Art. 5° Esta Lei entra em vigor na data de sua publicação.</w:t>
      </w:r>
    </w:p>
    <w:p w:rsidR="0086739C" w:rsidRDefault="0086739C" w:rsidP="0086739C"/>
    <w:p w:rsidR="0086739C" w:rsidRDefault="0086739C" w:rsidP="0086739C"/>
    <w:p w:rsidR="0086739C" w:rsidRDefault="0086739C" w:rsidP="0086739C"/>
    <w:p w:rsidR="0086739C" w:rsidRDefault="0086739C" w:rsidP="0086739C"/>
    <w:p w:rsidR="0086739C" w:rsidRDefault="0086739C" w:rsidP="0086739C"/>
    <w:p w:rsidR="009565DA" w:rsidRPr="0086739C" w:rsidRDefault="00D742E5" w:rsidP="0086739C">
      <w:r w:rsidRPr="00C659E4">
        <w:rPr>
          <w:b/>
          <w:szCs w:val="24"/>
        </w:rPr>
        <w:t xml:space="preserve"> </w:t>
      </w:r>
      <w:r w:rsidR="009565DA" w:rsidRPr="00C659E4">
        <w:rPr>
          <w:b/>
          <w:szCs w:val="24"/>
        </w:rPr>
        <w:t>Ca</w:t>
      </w:r>
      <w:r w:rsidR="00F05B46" w:rsidRPr="00C659E4">
        <w:rPr>
          <w:b/>
          <w:szCs w:val="24"/>
        </w:rPr>
        <w:t xml:space="preserve">nela, </w:t>
      </w:r>
      <w:r w:rsidR="001D19C1">
        <w:rPr>
          <w:b/>
          <w:szCs w:val="24"/>
        </w:rPr>
        <w:t>28 de Agosto</w:t>
      </w:r>
      <w:r w:rsidR="008B03A2">
        <w:rPr>
          <w:b/>
          <w:szCs w:val="24"/>
        </w:rPr>
        <w:t xml:space="preserve"> </w:t>
      </w:r>
      <w:r w:rsidR="009565DA" w:rsidRPr="00C659E4">
        <w:rPr>
          <w:b/>
          <w:szCs w:val="24"/>
        </w:rPr>
        <w:t>de 201</w:t>
      </w:r>
      <w:r w:rsidR="00C659E4" w:rsidRPr="00C659E4">
        <w:rPr>
          <w:b/>
          <w:szCs w:val="24"/>
        </w:rPr>
        <w:t>3</w:t>
      </w:r>
      <w:r w:rsidR="009565DA" w:rsidRPr="00C659E4">
        <w:rPr>
          <w:b/>
          <w:szCs w:val="24"/>
        </w:rPr>
        <w:t>.</w:t>
      </w:r>
    </w:p>
    <w:p w:rsidR="009565DA" w:rsidRDefault="009565DA" w:rsidP="009565DA">
      <w:pPr>
        <w:jc w:val="both"/>
      </w:pPr>
    </w:p>
    <w:p w:rsidR="00ED6A35" w:rsidRDefault="00ED6A35" w:rsidP="009565DA">
      <w:pPr>
        <w:ind w:firstLine="1418"/>
        <w:jc w:val="center"/>
        <w:rPr>
          <w:b/>
        </w:rPr>
      </w:pPr>
    </w:p>
    <w:p w:rsidR="00ED6A35" w:rsidRDefault="00ED6A35" w:rsidP="009565DA">
      <w:pPr>
        <w:ind w:firstLine="1418"/>
        <w:jc w:val="center"/>
        <w:rPr>
          <w:b/>
        </w:rPr>
      </w:pPr>
    </w:p>
    <w:p w:rsidR="00ED6A35" w:rsidRDefault="00ED6A35" w:rsidP="009565DA">
      <w:pPr>
        <w:ind w:firstLine="1418"/>
        <w:jc w:val="center"/>
        <w:rPr>
          <w:b/>
        </w:rPr>
      </w:pPr>
    </w:p>
    <w:p w:rsidR="00ED6A35" w:rsidRDefault="00ED6A35" w:rsidP="009565DA">
      <w:pPr>
        <w:ind w:firstLine="1418"/>
        <w:jc w:val="center"/>
        <w:rPr>
          <w:b/>
        </w:rPr>
      </w:pPr>
    </w:p>
    <w:p w:rsidR="009565DA" w:rsidRPr="008B03A2" w:rsidRDefault="00ED6A35" w:rsidP="009565DA">
      <w:pPr>
        <w:ind w:firstLine="1418"/>
        <w:jc w:val="center"/>
        <w:rPr>
          <w:b/>
        </w:rPr>
      </w:pPr>
      <w:r>
        <w:rPr>
          <w:b/>
        </w:rPr>
        <w:t xml:space="preserve"> </w:t>
      </w:r>
      <w:r w:rsidR="009565DA" w:rsidRPr="008B03A2">
        <w:rPr>
          <w:b/>
        </w:rPr>
        <w:t>Alberi Dias</w:t>
      </w:r>
    </w:p>
    <w:p w:rsidR="009565DA" w:rsidRPr="008B03A2" w:rsidRDefault="00ED6A35" w:rsidP="00EE3DBA">
      <w:pPr>
        <w:ind w:firstLine="1418"/>
        <w:jc w:val="center"/>
        <w:rPr>
          <w:b/>
        </w:rPr>
      </w:pPr>
      <w:r>
        <w:rPr>
          <w:b/>
        </w:rPr>
        <w:t xml:space="preserve">   </w:t>
      </w:r>
      <w:r w:rsidR="009565DA" w:rsidRPr="008B03A2">
        <w:rPr>
          <w:b/>
        </w:rPr>
        <w:t>Vereador - PPS</w:t>
      </w:r>
    </w:p>
    <w:sectPr w:rsidR="009565DA" w:rsidRPr="008B03A2" w:rsidSect="00EE3DBA">
      <w:headerReference w:type="even" r:id="rId8"/>
      <w:headerReference w:type="default" r:id="rId9"/>
      <w:footerReference w:type="default" r:id="rId10"/>
      <w:pgSz w:w="12240" w:h="15840"/>
      <w:pgMar w:top="2694" w:right="1467" w:bottom="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D67" w:rsidRDefault="00B51D67">
      <w:r>
        <w:separator/>
      </w:r>
    </w:p>
  </w:endnote>
  <w:endnote w:type="continuationSeparator" w:id="1">
    <w:p w:rsidR="00B51D67" w:rsidRDefault="00B51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Pr="00E8248F" w:rsidRDefault="00F05B46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D67" w:rsidRDefault="00B51D67">
      <w:r>
        <w:separator/>
      </w:r>
    </w:p>
  </w:footnote>
  <w:footnote w:type="continuationSeparator" w:id="1">
    <w:p w:rsidR="00B51D67" w:rsidRDefault="00B51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Default="00AE3DD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5B4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5B4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5B46" w:rsidRDefault="00F05B4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Default="00AE3DDC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F05B46" w:rsidRDefault="00F05B4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199A"/>
    <w:multiLevelType w:val="hybridMultilevel"/>
    <w:tmpl w:val="34FE4AA6"/>
    <w:lvl w:ilvl="0" w:tplc="43D244C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52757"/>
    <w:multiLevelType w:val="hybridMultilevel"/>
    <w:tmpl w:val="A8F08334"/>
    <w:lvl w:ilvl="0" w:tplc="D8D4E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7C20ECD"/>
    <w:multiLevelType w:val="hybridMultilevel"/>
    <w:tmpl w:val="59C432A6"/>
    <w:lvl w:ilvl="0" w:tplc="FE5A5FE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10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331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55DA4"/>
    <w:rsid w:val="00096CF1"/>
    <w:rsid w:val="000A0000"/>
    <w:rsid w:val="000A106D"/>
    <w:rsid w:val="000A1454"/>
    <w:rsid w:val="000A3706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1805"/>
    <w:rsid w:val="001225AD"/>
    <w:rsid w:val="001247B9"/>
    <w:rsid w:val="00134E41"/>
    <w:rsid w:val="00156355"/>
    <w:rsid w:val="001625D6"/>
    <w:rsid w:val="001657C9"/>
    <w:rsid w:val="00181B04"/>
    <w:rsid w:val="001B018A"/>
    <w:rsid w:val="001B5374"/>
    <w:rsid w:val="001B5787"/>
    <w:rsid w:val="001B6494"/>
    <w:rsid w:val="001D19C1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2B0"/>
    <w:rsid w:val="003B7348"/>
    <w:rsid w:val="003C78FA"/>
    <w:rsid w:val="003D418C"/>
    <w:rsid w:val="00412869"/>
    <w:rsid w:val="004622B9"/>
    <w:rsid w:val="00467201"/>
    <w:rsid w:val="004675C9"/>
    <w:rsid w:val="00493A22"/>
    <w:rsid w:val="00495558"/>
    <w:rsid w:val="004A3469"/>
    <w:rsid w:val="004A4070"/>
    <w:rsid w:val="004A6FC6"/>
    <w:rsid w:val="004B3980"/>
    <w:rsid w:val="004B77DC"/>
    <w:rsid w:val="004D0049"/>
    <w:rsid w:val="004D5446"/>
    <w:rsid w:val="004F00B1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2A7A"/>
    <w:rsid w:val="00625345"/>
    <w:rsid w:val="006369BE"/>
    <w:rsid w:val="00647F79"/>
    <w:rsid w:val="0065782F"/>
    <w:rsid w:val="00664249"/>
    <w:rsid w:val="00664E15"/>
    <w:rsid w:val="0066608F"/>
    <w:rsid w:val="006717DF"/>
    <w:rsid w:val="00676DD7"/>
    <w:rsid w:val="00696DC4"/>
    <w:rsid w:val="006A31FE"/>
    <w:rsid w:val="006A72EB"/>
    <w:rsid w:val="006B044C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375"/>
    <w:rsid w:val="00766466"/>
    <w:rsid w:val="0077374E"/>
    <w:rsid w:val="00773F27"/>
    <w:rsid w:val="0078130D"/>
    <w:rsid w:val="00792AE4"/>
    <w:rsid w:val="007A4003"/>
    <w:rsid w:val="007A6896"/>
    <w:rsid w:val="007B190B"/>
    <w:rsid w:val="007B2F8B"/>
    <w:rsid w:val="007D07C5"/>
    <w:rsid w:val="007D09BB"/>
    <w:rsid w:val="00800F78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6739C"/>
    <w:rsid w:val="00873CDD"/>
    <w:rsid w:val="00894925"/>
    <w:rsid w:val="008974A4"/>
    <w:rsid w:val="008B03A2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262C9"/>
    <w:rsid w:val="00933E3F"/>
    <w:rsid w:val="009356D5"/>
    <w:rsid w:val="00951C13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1D3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A7154"/>
    <w:rsid w:val="00AD0481"/>
    <w:rsid w:val="00AE3DDC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51D67"/>
    <w:rsid w:val="00B7785C"/>
    <w:rsid w:val="00B85024"/>
    <w:rsid w:val="00BA2EBC"/>
    <w:rsid w:val="00BA4193"/>
    <w:rsid w:val="00BB0510"/>
    <w:rsid w:val="00BE2FF1"/>
    <w:rsid w:val="00BE5F00"/>
    <w:rsid w:val="00BF356C"/>
    <w:rsid w:val="00BF6F4C"/>
    <w:rsid w:val="00C05820"/>
    <w:rsid w:val="00C11D43"/>
    <w:rsid w:val="00C3371C"/>
    <w:rsid w:val="00C33F03"/>
    <w:rsid w:val="00C419EE"/>
    <w:rsid w:val="00C45B24"/>
    <w:rsid w:val="00C47C25"/>
    <w:rsid w:val="00C55DD0"/>
    <w:rsid w:val="00C659E4"/>
    <w:rsid w:val="00C66487"/>
    <w:rsid w:val="00C8781B"/>
    <w:rsid w:val="00C90235"/>
    <w:rsid w:val="00CA65C7"/>
    <w:rsid w:val="00CB0EBB"/>
    <w:rsid w:val="00CB33E7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94742"/>
    <w:rsid w:val="00D9568D"/>
    <w:rsid w:val="00DA5178"/>
    <w:rsid w:val="00DB5550"/>
    <w:rsid w:val="00DB6B0B"/>
    <w:rsid w:val="00DC4D1B"/>
    <w:rsid w:val="00DE6401"/>
    <w:rsid w:val="00DF181A"/>
    <w:rsid w:val="00DF19A8"/>
    <w:rsid w:val="00DF68A6"/>
    <w:rsid w:val="00E01BB6"/>
    <w:rsid w:val="00E0366B"/>
    <w:rsid w:val="00E20C93"/>
    <w:rsid w:val="00E47F10"/>
    <w:rsid w:val="00E66825"/>
    <w:rsid w:val="00E702D9"/>
    <w:rsid w:val="00E8248F"/>
    <w:rsid w:val="00E96527"/>
    <w:rsid w:val="00EA15BE"/>
    <w:rsid w:val="00EB341D"/>
    <w:rsid w:val="00EC09B4"/>
    <w:rsid w:val="00EC3346"/>
    <w:rsid w:val="00ED18BF"/>
    <w:rsid w:val="00ED6A35"/>
    <w:rsid w:val="00ED7228"/>
    <w:rsid w:val="00EE23C0"/>
    <w:rsid w:val="00EE3DBA"/>
    <w:rsid w:val="00EE54A1"/>
    <w:rsid w:val="00EF74C0"/>
    <w:rsid w:val="00F01204"/>
    <w:rsid w:val="00F05B46"/>
    <w:rsid w:val="00F149C6"/>
    <w:rsid w:val="00F21197"/>
    <w:rsid w:val="00F2472C"/>
    <w:rsid w:val="00F26FC8"/>
    <w:rsid w:val="00F30B1A"/>
    <w:rsid w:val="00F428B7"/>
    <w:rsid w:val="00F55C09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05B46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5E387-3D01-4DE7-B0EE-7647069A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856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2013-05-08T19:11:00Z</cp:lastPrinted>
  <dcterms:created xsi:type="dcterms:W3CDTF">2013-09-04T14:39:00Z</dcterms:created>
  <dcterms:modified xsi:type="dcterms:W3CDTF">2013-09-04T14:39:00Z</dcterms:modified>
</cp:coreProperties>
</file>