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4B3980">
      <w:pPr>
        <w:pStyle w:val="Ttulo1"/>
      </w:pPr>
    </w:p>
    <w:p w:rsidR="009C0956" w:rsidRDefault="009C0956" w:rsidP="004B3980">
      <w:pPr>
        <w:pStyle w:val="Ttulo1"/>
      </w:pPr>
    </w:p>
    <w:p w:rsidR="009C0956" w:rsidRDefault="009C0956" w:rsidP="004B3980">
      <w:pPr>
        <w:pStyle w:val="Ttulo1"/>
      </w:pPr>
    </w:p>
    <w:p w:rsidR="004B3980" w:rsidRDefault="000C5727" w:rsidP="004B3980">
      <w:pPr>
        <w:pStyle w:val="Ttulo1"/>
        <w:rPr>
          <w:b w:val="0"/>
        </w:rPr>
      </w:pPr>
      <w:r>
        <w:t>Indicação nº...</w:t>
      </w:r>
      <w:r w:rsidR="00DF68A6">
        <w:t>.........</w:t>
      </w:r>
      <w:r>
        <w:t>.</w:t>
      </w:r>
      <w:r w:rsidR="000C3D61">
        <w:t>/2013</w:t>
      </w:r>
      <w:r w:rsidR="004B3980">
        <w:t xml:space="preserve"> </w:t>
      </w:r>
    </w:p>
    <w:p w:rsidR="004B3980" w:rsidRDefault="004B3980" w:rsidP="004B3980">
      <w:pPr>
        <w:ind w:firstLine="1418"/>
        <w:rPr>
          <w:b/>
        </w:rPr>
      </w:pPr>
    </w:p>
    <w:p w:rsidR="004B3980" w:rsidRPr="00696C0F" w:rsidRDefault="000C3D61" w:rsidP="009C0956">
      <w:pPr>
        <w:pStyle w:val="Cabealho"/>
        <w:tabs>
          <w:tab w:val="clear" w:pos="4419"/>
          <w:tab w:val="clear" w:pos="8838"/>
        </w:tabs>
        <w:rPr>
          <w:rFonts w:cs="Arial"/>
          <w:b/>
          <w:bCs/>
          <w:sz w:val="28"/>
          <w:szCs w:val="28"/>
        </w:rPr>
      </w:pPr>
      <w:r>
        <w:rPr>
          <w:rFonts w:cs="Arial"/>
          <w:b/>
          <w:bCs/>
          <w:sz w:val="28"/>
          <w:szCs w:val="28"/>
        </w:rPr>
        <w:t>Ao</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Excelentíssim</w:t>
      </w:r>
      <w:r w:rsidR="000C3D61">
        <w:rPr>
          <w:rFonts w:cs="Arial"/>
          <w:b/>
          <w:bCs/>
          <w:sz w:val="28"/>
          <w:szCs w:val="28"/>
        </w:rPr>
        <w:t>o</w:t>
      </w:r>
      <w:r w:rsidRPr="00696C0F">
        <w:rPr>
          <w:rFonts w:cs="Arial"/>
          <w:b/>
          <w:bCs/>
          <w:sz w:val="28"/>
          <w:szCs w:val="28"/>
        </w:rPr>
        <w:t xml:space="preserve"> </w:t>
      </w:r>
    </w:p>
    <w:p w:rsidR="004B3980" w:rsidRPr="00696C0F" w:rsidRDefault="000C3D61" w:rsidP="009C0956">
      <w:pPr>
        <w:pStyle w:val="Cabealho"/>
        <w:tabs>
          <w:tab w:val="clear" w:pos="4419"/>
          <w:tab w:val="clear" w:pos="8838"/>
        </w:tabs>
        <w:rPr>
          <w:rFonts w:cs="Arial"/>
          <w:b/>
          <w:bCs/>
          <w:sz w:val="28"/>
          <w:szCs w:val="28"/>
        </w:rPr>
      </w:pPr>
      <w:r>
        <w:rPr>
          <w:rFonts w:cs="Arial"/>
          <w:b/>
          <w:bCs/>
          <w:sz w:val="28"/>
          <w:szCs w:val="28"/>
        </w:rPr>
        <w:t>SR</w:t>
      </w:r>
      <w:r w:rsidR="004B3980" w:rsidRPr="00696C0F">
        <w:rPr>
          <w:rFonts w:cs="Arial"/>
          <w:b/>
          <w:bCs/>
          <w:sz w:val="28"/>
          <w:szCs w:val="28"/>
        </w:rPr>
        <w:t xml:space="preserve">. </w:t>
      </w:r>
      <w:r>
        <w:rPr>
          <w:rFonts w:cs="Arial"/>
          <w:b/>
          <w:bCs/>
          <w:sz w:val="28"/>
          <w:szCs w:val="28"/>
        </w:rPr>
        <w:t>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0C3D61" w:rsidRDefault="004B3980" w:rsidP="004B3980">
      <w:pPr>
        <w:ind w:firstLine="1418"/>
        <w:rPr>
          <w:b/>
        </w:rPr>
      </w:pPr>
      <w:r w:rsidRPr="000C3D61">
        <w:rPr>
          <w:b/>
        </w:rPr>
        <w:t>Senhor</w:t>
      </w:r>
      <w:r w:rsidR="000C3D61" w:rsidRPr="000C3D61">
        <w:rPr>
          <w:b/>
        </w:rPr>
        <w:t xml:space="preserve"> </w:t>
      </w:r>
      <w:r w:rsidR="006E133D" w:rsidRPr="000C3D61">
        <w:rPr>
          <w:b/>
        </w:rPr>
        <w:t xml:space="preserve"> </w:t>
      </w:r>
      <w:r w:rsidRPr="000C3D61">
        <w:rPr>
          <w:b/>
        </w:rPr>
        <w:t>presidente.</w:t>
      </w:r>
    </w:p>
    <w:p w:rsidR="004B3980" w:rsidRDefault="004B3980" w:rsidP="004B3980">
      <w:pPr>
        <w:ind w:firstLine="1418"/>
      </w:pPr>
    </w:p>
    <w:p w:rsidR="00BA2EBC" w:rsidRPr="009A4716" w:rsidRDefault="004B3980" w:rsidP="009C0956">
      <w:pPr>
        <w:pStyle w:val="Recuodecorpodetexto"/>
        <w:ind w:left="0"/>
        <w:rPr>
          <w:rFonts w:cs="Arial"/>
          <w:szCs w:val="24"/>
        </w:rPr>
      </w:pPr>
      <w:r w:rsidRPr="009565DA">
        <w:rPr>
          <w:szCs w:val="24"/>
        </w:rPr>
        <w:t>O Vereador que este subscreve, no uso de suas atribuições legais e regimentais, solicita que seja encaminhado ao Senhor Prefeito Municipal</w:t>
      </w:r>
      <w:r w:rsidR="00CE2743" w:rsidRPr="009565DA">
        <w:rPr>
          <w:szCs w:val="24"/>
        </w:rPr>
        <w:t>,</w:t>
      </w:r>
      <w:r w:rsidR="00A0469B" w:rsidRPr="009565DA">
        <w:rPr>
          <w:szCs w:val="24"/>
        </w:rPr>
        <w:t xml:space="preserve"> a </w:t>
      </w:r>
      <w:r w:rsidR="00A0469B" w:rsidRPr="009A4716">
        <w:rPr>
          <w:rFonts w:cs="Arial"/>
          <w:b/>
          <w:szCs w:val="24"/>
        </w:rPr>
        <w:t xml:space="preserve">Indicação </w:t>
      </w:r>
      <w:r w:rsidRPr="009A4716">
        <w:rPr>
          <w:rFonts w:cs="Arial"/>
          <w:b/>
          <w:szCs w:val="24"/>
        </w:rPr>
        <w:t xml:space="preserve">sugerindo </w:t>
      </w:r>
      <w:r w:rsidR="009565DA" w:rsidRPr="009A4716">
        <w:rPr>
          <w:rFonts w:cs="Arial"/>
          <w:b/>
          <w:szCs w:val="24"/>
        </w:rPr>
        <w:t>a proposta de Lei que “</w:t>
      </w:r>
      <w:r w:rsidR="009A4716" w:rsidRPr="009A4716">
        <w:rPr>
          <w:rFonts w:cs="Arial"/>
          <w:b/>
          <w:bCs/>
          <w:color w:val="000000"/>
          <w:szCs w:val="24"/>
        </w:rPr>
        <w:t>Autoriza o Poder Executivo a implantar Terapias Naturais no Sistema Municipal de Saúde, para o atendimento da população, no município de Canela.</w:t>
      </w:r>
      <w:r w:rsidR="009565DA" w:rsidRPr="009A4716">
        <w:rPr>
          <w:rFonts w:cs="Arial"/>
          <w:b/>
          <w:szCs w:val="24"/>
        </w:rPr>
        <w:t xml:space="preserve">” </w:t>
      </w:r>
      <w:r w:rsidR="009565DA" w:rsidRPr="009A4716">
        <w:rPr>
          <w:rFonts w:cs="Arial"/>
          <w:szCs w:val="24"/>
        </w:rPr>
        <w:t xml:space="preserve">como consta na proposta em anexo. </w:t>
      </w:r>
    </w:p>
    <w:p w:rsidR="006E133D" w:rsidRDefault="006E133D" w:rsidP="006E133D">
      <w:pPr>
        <w:pStyle w:val="Recuodecorpodetexto"/>
      </w:pPr>
    </w:p>
    <w:p w:rsidR="004B3980" w:rsidRPr="000C3D61" w:rsidRDefault="004B3980" w:rsidP="004B3980">
      <w:pPr>
        <w:ind w:left="1418"/>
        <w:jc w:val="both"/>
        <w:rPr>
          <w:b/>
        </w:rPr>
      </w:pPr>
      <w:r w:rsidRPr="000C3D61">
        <w:rPr>
          <w:b/>
        </w:rPr>
        <w:t>Justificativa:</w:t>
      </w:r>
    </w:p>
    <w:p w:rsidR="009565DA" w:rsidRDefault="009565DA" w:rsidP="009565DA">
      <w:pPr>
        <w:rPr>
          <w:rFonts w:cs="Arial"/>
          <w:szCs w:val="24"/>
        </w:rPr>
      </w:pPr>
    </w:p>
    <w:p w:rsidR="009A4716" w:rsidRPr="009A4716" w:rsidRDefault="009A4716" w:rsidP="000C3D61">
      <w:pPr>
        <w:jc w:val="both"/>
        <w:rPr>
          <w:rFonts w:ascii="Times New Roman" w:hAnsi="Times New Roman"/>
          <w:color w:val="000000"/>
          <w:sz w:val="22"/>
          <w:szCs w:val="22"/>
        </w:rPr>
      </w:pPr>
      <w:r w:rsidRPr="009A4716">
        <w:rPr>
          <w:rFonts w:cs="Arial"/>
          <w:color w:val="000000"/>
          <w:sz w:val="22"/>
          <w:szCs w:val="22"/>
        </w:rPr>
        <w:t xml:space="preserve">Este Projeto de Lei tem como principal objetivo fazer com que a população tenha acesso às terapias naturais para a prevenção, habilitação ou reabilitação da saúde, por meio de técnicas eficientes, simples e baratas, como acupuntura, massoterapia (massagens), fitoterapia (tratamentos com plantas), terapia floral, hidroterapia, geoterapia (terapia com terra, argila, barro), quiropraxia (tratamento natural para ajustamento vertebral), dentre outras, todas muito conhecidas pela Organização Mundial da Saúde. </w:t>
      </w:r>
      <w:r w:rsidRPr="009A4716">
        <w:rPr>
          <w:rFonts w:ascii="Times New Roman" w:hAnsi="Times New Roman"/>
          <w:color w:val="000000"/>
          <w:sz w:val="22"/>
          <w:szCs w:val="22"/>
        </w:rPr>
        <w:br/>
      </w:r>
      <w:r w:rsidRPr="009A4716">
        <w:rPr>
          <w:rFonts w:cs="Arial"/>
          <w:color w:val="000000"/>
          <w:sz w:val="22"/>
          <w:szCs w:val="22"/>
        </w:rPr>
        <w:t>Acredito</w:t>
      </w:r>
      <w:r w:rsidR="00A96D0D" w:rsidRPr="009A4716">
        <w:rPr>
          <w:rFonts w:cs="Arial"/>
          <w:color w:val="000000"/>
          <w:sz w:val="22"/>
          <w:szCs w:val="22"/>
        </w:rPr>
        <w:t xml:space="preserve"> </w:t>
      </w:r>
      <w:r w:rsidRPr="009A4716">
        <w:rPr>
          <w:rFonts w:cs="Arial"/>
          <w:color w:val="000000"/>
          <w:sz w:val="22"/>
          <w:szCs w:val="22"/>
        </w:rPr>
        <w:t xml:space="preserve">desta forma, estar possibilitando que as pessoas carentes tenham acesso a recursos terapêuticos que têm demonstrado resultados excelentes para o tratamento da saúde. Para o Município também é muito vantajosa esta alternativa, pois o custo atendimento médico na rede pública municipal acaba também sendo otimizado. Não pretendo, com isso, reduzir nem substituir a medicina convencional, e sim, proporcionar um tratamento conjunto, para melhor atender os munícipes de </w:t>
      </w:r>
      <w:r w:rsidR="00A96D0D" w:rsidRPr="009A4716">
        <w:rPr>
          <w:rFonts w:cs="Arial"/>
          <w:color w:val="000000"/>
          <w:sz w:val="22"/>
          <w:szCs w:val="22"/>
        </w:rPr>
        <w:t xml:space="preserve">Canela. </w:t>
      </w:r>
      <w:r w:rsidRPr="009A4716">
        <w:rPr>
          <w:rFonts w:cs="Arial"/>
          <w:color w:val="000000"/>
          <w:sz w:val="22"/>
          <w:szCs w:val="22"/>
        </w:rPr>
        <w:t>Assim sendo, acredito que este Projeto traz um ganho na qualidade de vida da população canelense pois promove a saúde, disponibilizando as terapias naturais na rede pública de saúde do município, para aqueles que delas vierem a necessitar.</w:t>
      </w:r>
    </w:p>
    <w:p w:rsidR="009A4716" w:rsidRPr="009A4716" w:rsidRDefault="009A4716" w:rsidP="000C3D61">
      <w:pPr>
        <w:jc w:val="both"/>
        <w:rPr>
          <w:sz w:val="22"/>
          <w:szCs w:val="22"/>
        </w:rPr>
      </w:pPr>
    </w:p>
    <w:p w:rsidR="009565DA" w:rsidRDefault="009565DA" w:rsidP="009565DA">
      <w:pPr>
        <w:rPr>
          <w:rFonts w:cs="Arial"/>
          <w:szCs w:val="24"/>
        </w:rPr>
      </w:pPr>
    </w:p>
    <w:p w:rsidR="004B3980" w:rsidRPr="000C3D61" w:rsidRDefault="009A4716" w:rsidP="009C0956">
      <w:pPr>
        <w:rPr>
          <w:b/>
          <w:szCs w:val="24"/>
        </w:rPr>
      </w:pPr>
      <w:r w:rsidRPr="000C3D61">
        <w:rPr>
          <w:b/>
          <w:szCs w:val="24"/>
        </w:rPr>
        <w:t xml:space="preserve">Canela, </w:t>
      </w:r>
      <w:r w:rsidR="000C3D61" w:rsidRPr="000C3D61">
        <w:rPr>
          <w:b/>
          <w:szCs w:val="24"/>
        </w:rPr>
        <w:t>19 de Setembro de 2013</w:t>
      </w:r>
      <w:r w:rsidR="004B3980" w:rsidRPr="000C3D61">
        <w:rPr>
          <w:b/>
          <w:szCs w:val="24"/>
        </w:rPr>
        <w:t>.</w:t>
      </w:r>
    </w:p>
    <w:p w:rsidR="004B3980" w:rsidRPr="000C3D61" w:rsidRDefault="004B3980" w:rsidP="009A4716">
      <w:pPr>
        <w:jc w:val="both"/>
        <w:rPr>
          <w:b/>
        </w:rPr>
      </w:pPr>
    </w:p>
    <w:p w:rsidR="004B3980" w:rsidRPr="000C3D61" w:rsidRDefault="004B3980" w:rsidP="00003009">
      <w:pPr>
        <w:ind w:firstLine="1418"/>
        <w:jc w:val="center"/>
        <w:rPr>
          <w:b/>
        </w:rPr>
      </w:pPr>
      <w:r w:rsidRPr="000C3D61">
        <w:rPr>
          <w:b/>
        </w:rPr>
        <w:t>Alberi Dias</w:t>
      </w:r>
    </w:p>
    <w:p w:rsidR="004B3980" w:rsidRPr="000C3D61" w:rsidRDefault="004B3980" w:rsidP="00003009">
      <w:pPr>
        <w:ind w:firstLine="1418"/>
        <w:jc w:val="center"/>
        <w:rPr>
          <w:b/>
        </w:rPr>
      </w:pPr>
      <w:r w:rsidRPr="000C3D61">
        <w:rPr>
          <w:b/>
        </w:rPr>
        <w:t>Vereador - PPS</w:t>
      </w:r>
    </w:p>
    <w:p w:rsidR="009565DA" w:rsidRPr="000C3D61" w:rsidRDefault="009565DA" w:rsidP="009A4716">
      <w:pPr>
        <w:rPr>
          <w:b/>
        </w:rPr>
      </w:pPr>
    </w:p>
    <w:p w:rsidR="009565DA" w:rsidRDefault="009565DA" w:rsidP="00003009">
      <w:pPr>
        <w:jc w:val="center"/>
      </w:pPr>
    </w:p>
    <w:p w:rsidR="009A4716" w:rsidRPr="000C3D61" w:rsidRDefault="009565DA" w:rsidP="009A4716">
      <w:pPr>
        <w:rPr>
          <w:rFonts w:cs="Arial"/>
          <w:b/>
          <w:szCs w:val="24"/>
        </w:rPr>
      </w:pPr>
      <w:r w:rsidRPr="000C3D61">
        <w:rPr>
          <w:rFonts w:cs="Arial"/>
          <w:b/>
          <w:szCs w:val="24"/>
        </w:rPr>
        <w:t>PROJETO DE LEI SUGESTÃO</w:t>
      </w:r>
    </w:p>
    <w:tbl>
      <w:tblPr>
        <w:tblW w:w="5000" w:type="pct"/>
        <w:tblCellSpacing w:w="0" w:type="dxa"/>
        <w:tblCellMar>
          <w:left w:w="0" w:type="dxa"/>
          <w:right w:w="0" w:type="dxa"/>
        </w:tblCellMar>
        <w:tblLook w:val="04A0"/>
      </w:tblPr>
      <w:tblGrid>
        <w:gridCol w:w="4210"/>
        <w:gridCol w:w="5145"/>
      </w:tblGrid>
      <w:tr w:rsidR="009A4716" w:rsidRPr="000C3D61" w:rsidTr="00A54BE7">
        <w:trPr>
          <w:tblCellSpacing w:w="0" w:type="dxa"/>
        </w:trPr>
        <w:tc>
          <w:tcPr>
            <w:tcW w:w="2250" w:type="pct"/>
            <w:hideMark/>
          </w:tcPr>
          <w:p w:rsidR="009A4716" w:rsidRPr="000C3D61" w:rsidRDefault="009A4716" w:rsidP="00A54BE7">
            <w:pPr>
              <w:rPr>
                <w:rFonts w:ascii="Times New Roman" w:hAnsi="Times New Roman"/>
                <w:b/>
                <w:color w:val="000000"/>
                <w:szCs w:val="24"/>
              </w:rPr>
            </w:pPr>
            <w:r w:rsidRPr="000C3D61">
              <w:rPr>
                <w:rFonts w:ascii="Times New Roman" w:hAnsi="Times New Roman"/>
                <w:b/>
                <w:noProof/>
                <w:color w:val="00000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i1025" type="#_x0000_t75" alt="http://domino.cmc.pr.gov.br/icons/ecblank.gif" style="width:.75pt;height:.75pt;visibility:visible">
                  <v:imagedata r:id="rId8" o:title="ecblank"/>
                </v:shape>
              </w:pict>
            </w:r>
          </w:p>
        </w:tc>
        <w:tc>
          <w:tcPr>
            <w:tcW w:w="2750" w:type="pct"/>
            <w:hideMark/>
          </w:tcPr>
          <w:p w:rsidR="009A4716" w:rsidRPr="000C3D61" w:rsidRDefault="009A4716" w:rsidP="00A54BE7">
            <w:pPr>
              <w:rPr>
                <w:rFonts w:ascii="Times New Roman" w:hAnsi="Times New Roman"/>
                <w:b/>
                <w:color w:val="000000"/>
                <w:szCs w:val="24"/>
              </w:rPr>
            </w:pPr>
          </w:p>
        </w:tc>
      </w:tr>
      <w:tr w:rsidR="009A4716" w:rsidRPr="00CA1022" w:rsidTr="00A54BE7">
        <w:trPr>
          <w:tblCellSpacing w:w="0" w:type="dxa"/>
        </w:trPr>
        <w:tc>
          <w:tcPr>
            <w:tcW w:w="2250" w:type="pct"/>
            <w:hideMark/>
          </w:tcPr>
          <w:p w:rsidR="009A4716" w:rsidRPr="00CA1022" w:rsidRDefault="009A4716" w:rsidP="00A54BE7">
            <w:pPr>
              <w:rPr>
                <w:rFonts w:ascii="Times New Roman" w:hAnsi="Times New Roman"/>
                <w:color w:val="000000"/>
                <w:szCs w:val="24"/>
              </w:rPr>
            </w:pPr>
            <w:r w:rsidRPr="009A4716">
              <w:rPr>
                <w:rFonts w:ascii="Times New Roman" w:hAnsi="Times New Roman"/>
                <w:noProof/>
                <w:color w:val="000000"/>
                <w:szCs w:val="24"/>
              </w:rPr>
              <w:pict>
                <v:shape id="Imagem 6" o:spid="_x0000_i1026" type="#_x0000_t75" alt="http://domino.cmc.pr.gov.br/icons/ecblank.gif" style="width:.75pt;height:.75pt;visibility:visible">
                  <v:imagedata r:id="rId8" o:title="ecblank"/>
                </v:shape>
              </w:pict>
            </w:r>
          </w:p>
        </w:tc>
        <w:tc>
          <w:tcPr>
            <w:tcW w:w="2750" w:type="pct"/>
            <w:hideMark/>
          </w:tcPr>
          <w:p w:rsidR="009A4716" w:rsidRPr="000C3D61" w:rsidRDefault="009A4716" w:rsidP="00A54BE7">
            <w:pPr>
              <w:rPr>
                <w:rFonts w:ascii="Times New Roman" w:hAnsi="Times New Roman"/>
                <w:color w:val="000000"/>
                <w:szCs w:val="24"/>
              </w:rPr>
            </w:pPr>
            <w:r w:rsidRPr="000C3D61">
              <w:rPr>
                <w:rFonts w:ascii="Times New Roman" w:hAnsi="Times New Roman"/>
                <w:b/>
                <w:bCs/>
                <w:color w:val="000000"/>
                <w:szCs w:val="24"/>
              </w:rPr>
              <w:t>Autoriza o Poder Executivo a implantar Terapias Naturais no Sistema Municipal de Saúde, para o atendimento da população, no município de Canela.</w:t>
            </w:r>
          </w:p>
        </w:tc>
      </w:tr>
    </w:tbl>
    <w:p w:rsidR="000C3D61" w:rsidRDefault="009A4716" w:rsidP="009A4716">
      <w:pPr>
        <w:spacing w:before="100" w:beforeAutospacing="1" w:after="240"/>
        <w:rPr>
          <w:rFonts w:ascii="Times New Roman" w:hAnsi="Times New Roman"/>
          <w:color w:val="000000"/>
          <w:szCs w:val="24"/>
        </w:rPr>
      </w:pPr>
      <w:r w:rsidRPr="00CA1022">
        <w:rPr>
          <w:rFonts w:ascii="Times New Roman" w:hAnsi="Times New Roman"/>
          <w:color w:val="000000"/>
          <w:szCs w:val="24"/>
        </w:rPr>
        <w:br/>
      </w:r>
      <w:r w:rsidRPr="00CA1022">
        <w:rPr>
          <w:rFonts w:ascii="Times New Roman" w:hAnsi="Times New Roman"/>
          <w:color w:val="000000"/>
          <w:szCs w:val="24"/>
        </w:rPr>
        <w:br/>
        <w:t>Art. 1º Fica autorizado o Poder Executivo Municipal a implantar Terapias Naturais, para o atendimento da pop</w:t>
      </w:r>
      <w:r>
        <w:rPr>
          <w:rFonts w:ascii="Times New Roman" w:hAnsi="Times New Roman"/>
          <w:color w:val="000000"/>
          <w:szCs w:val="24"/>
        </w:rPr>
        <w:t>ulação, no município de Canela</w:t>
      </w:r>
      <w:r w:rsidRPr="00CA1022">
        <w:rPr>
          <w:rFonts w:ascii="Times New Roman" w:hAnsi="Times New Roman"/>
          <w:color w:val="000000"/>
          <w:szCs w:val="24"/>
        </w:rPr>
        <w:t>.</w:t>
      </w:r>
      <w:r w:rsidRPr="00CA1022">
        <w:rPr>
          <w:rFonts w:ascii="Times New Roman" w:hAnsi="Times New Roman"/>
          <w:color w:val="000000"/>
          <w:szCs w:val="24"/>
        </w:rPr>
        <w:br/>
      </w:r>
      <w:r w:rsidRPr="00CA1022">
        <w:rPr>
          <w:rFonts w:ascii="Times New Roman" w:hAnsi="Times New Roman"/>
          <w:color w:val="000000"/>
          <w:szCs w:val="24"/>
        </w:rPr>
        <w:br/>
        <w:t xml:space="preserve">Parágrafo único. Entende-se como Terapias Naturais, mencionadas no caput deste artigo, todas as práticas de prevenção, habilitação ou de reabilitação da saúde, que se utilizem basicamente de recursos naturais, dentre elas: </w:t>
      </w:r>
      <w:r w:rsidRPr="00CA1022">
        <w:rPr>
          <w:rFonts w:ascii="Times New Roman" w:hAnsi="Times New Roman"/>
          <w:color w:val="000000"/>
          <w:szCs w:val="24"/>
        </w:rPr>
        <w:br/>
      </w:r>
    </w:p>
    <w:p w:rsidR="000C3D61" w:rsidRDefault="000C3D61" w:rsidP="009A4716">
      <w:pPr>
        <w:spacing w:before="100" w:beforeAutospacing="1" w:after="240"/>
        <w:rPr>
          <w:rFonts w:ascii="Times New Roman" w:hAnsi="Times New Roman"/>
          <w:color w:val="000000"/>
          <w:szCs w:val="24"/>
        </w:rPr>
      </w:pPr>
    </w:p>
    <w:p w:rsidR="000C3D61" w:rsidRDefault="000C3D61" w:rsidP="009A4716">
      <w:pPr>
        <w:spacing w:before="100" w:beforeAutospacing="1" w:after="240"/>
        <w:rPr>
          <w:rFonts w:ascii="Times New Roman" w:hAnsi="Times New Roman"/>
          <w:color w:val="000000"/>
          <w:szCs w:val="24"/>
        </w:rPr>
      </w:pPr>
    </w:p>
    <w:p w:rsidR="000C3D61" w:rsidRDefault="000C3D61" w:rsidP="009A4716">
      <w:pPr>
        <w:spacing w:before="100" w:beforeAutospacing="1" w:after="240"/>
        <w:rPr>
          <w:rFonts w:ascii="Times New Roman" w:hAnsi="Times New Roman"/>
          <w:color w:val="000000"/>
          <w:szCs w:val="24"/>
        </w:rPr>
      </w:pPr>
    </w:p>
    <w:p w:rsidR="009A4716" w:rsidRDefault="009A4716" w:rsidP="009A4716">
      <w:pPr>
        <w:spacing w:before="100" w:beforeAutospacing="1" w:after="240"/>
        <w:rPr>
          <w:rFonts w:ascii="Times New Roman" w:hAnsi="Times New Roman"/>
          <w:color w:val="000000"/>
          <w:szCs w:val="24"/>
        </w:rPr>
      </w:pPr>
      <w:r w:rsidRPr="00CA1022">
        <w:rPr>
          <w:rFonts w:ascii="Times New Roman" w:hAnsi="Times New Roman"/>
          <w:color w:val="000000"/>
          <w:szCs w:val="24"/>
        </w:rPr>
        <w:br/>
        <w:t>I - Massoterapia</w:t>
      </w:r>
      <w:r w:rsidRPr="00CA1022">
        <w:rPr>
          <w:rFonts w:ascii="Times New Roman" w:hAnsi="Times New Roman"/>
          <w:color w:val="000000"/>
          <w:szCs w:val="24"/>
        </w:rPr>
        <w:br/>
      </w:r>
      <w:r w:rsidRPr="00CA1022">
        <w:rPr>
          <w:rFonts w:ascii="Times New Roman" w:hAnsi="Times New Roman"/>
          <w:color w:val="000000"/>
          <w:szCs w:val="24"/>
        </w:rPr>
        <w:br/>
        <w:t>II - Fitoterapia</w:t>
      </w:r>
      <w:r w:rsidRPr="00CA1022">
        <w:rPr>
          <w:rFonts w:ascii="Times New Roman" w:hAnsi="Times New Roman"/>
          <w:color w:val="000000"/>
          <w:szCs w:val="24"/>
        </w:rPr>
        <w:br/>
      </w:r>
      <w:r w:rsidRPr="00CA1022">
        <w:rPr>
          <w:rFonts w:ascii="Times New Roman" w:hAnsi="Times New Roman"/>
          <w:color w:val="000000"/>
          <w:szCs w:val="24"/>
        </w:rPr>
        <w:br/>
        <w:t>III - Terapia Floral</w:t>
      </w:r>
      <w:r w:rsidRPr="00CA1022">
        <w:rPr>
          <w:rFonts w:ascii="Times New Roman" w:hAnsi="Times New Roman"/>
          <w:color w:val="000000"/>
          <w:szCs w:val="24"/>
        </w:rPr>
        <w:br/>
      </w:r>
      <w:r w:rsidRPr="00CA1022">
        <w:rPr>
          <w:rFonts w:ascii="Times New Roman" w:hAnsi="Times New Roman"/>
          <w:color w:val="000000"/>
          <w:szCs w:val="24"/>
        </w:rPr>
        <w:br/>
        <w:t>IV - Acupuntura</w:t>
      </w:r>
      <w:r w:rsidRPr="00CA1022">
        <w:rPr>
          <w:rFonts w:ascii="Times New Roman" w:hAnsi="Times New Roman"/>
          <w:color w:val="000000"/>
          <w:szCs w:val="24"/>
        </w:rPr>
        <w:br/>
      </w:r>
      <w:r w:rsidRPr="00CA1022">
        <w:rPr>
          <w:rFonts w:ascii="Times New Roman" w:hAnsi="Times New Roman"/>
          <w:color w:val="000000"/>
          <w:szCs w:val="24"/>
        </w:rPr>
        <w:br/>
        <w:t>V - Hidroterapia</w:t>
      </w:r>
      <w:r w:rsidRPr="00CA1022">
        <w:rPr>
          <w:rFonts w:ascii="Times New Roman" w:hAnsi="Times New Roman"/>
          <w:color w:val="000000"/>
          <w:szCs w:val="24"/>
        </w:rPr>
        <w:br/>
      </w:r>
      <w:r w:rsidRPr="00CA1022">
        <w:rPr>
          <w:rFonts w:ascii="Times New Roman" w:hAnsi="Times New Roman"/>
          <w:color w:val="000000"/>
          <w:szCs w:val="24"/>
        </w:rPr>
        <w:br/>
        <w:t>VI - Cromoterapia</w:t>
      </w:r>
      <w:r w:rsidRPr="00CA1022">
        <w:rPr>
          <w:rFonts w:ascii="Times New Roman" w:hAnsi="Times New Roman"/>
          <w:color w:val="000000"/>
          <w:szCs w:val="24"/>
        </w:rPr>
        <w:br/>
      </w:r>
      <w:r w:rsidRPr="00CA1022">
        <w:rPr>
          <w:rFonts w:ascii="Times New Roman" w:hAnsi="Times New Roman"/>
          <w:color w:val="000000"/>
          <w:szCs w:val="24"/>
        </w:rPr>
        <w:br/>
        <w:t>VII - Aromaterapia</w:t>
      </w:r>
      <w:r w:rsidRPr="00CA1022">
        <w:rPr>
          <w:rFonts w:ascii="Times New Roman" w:hAnsi="Times New Roman"/>
          <w:color w:val="000000"/>
          <w:szCs w:val="24"/>
        </w:rPr>
        <w:br/>
      </w:r>
      <w:r w:rsidRPr="00CA1022">
        <w:rPr>
          <w:rFonts w:ascii="Times New Roman" w:hAnsi="Times New Roman"/>
          <w:color w:val="000000"/>
          <w:szCs w:val="24"/>
        </w:rPr>
        <w:br/>
        <w:t>VIII - Geoterapia</w:t>
      </w:r>
      <w:r w:rsidRPr="00CA1022">
        <w:rPr>
          <w:rFonts w:ascii="Times New Roman" w:hAnsi="Times New Roman"/>
          <w:color w:val="000000"/>
          <w:szCs w:val="24"/>
        </w:rPr>
        <w:br/>
      </w:r>
      <w:r w:rsidRPr="00CA1022">
        <w:rPr>
          <w:rFonts w:ascii="Times New Roman" w:hAnsi="Times New Roman"/>
          <w:color w:val="000000"/>
          <w:szCs w:val="24"/>
        </w:rPr>
        <w:br/>
        <w:t>IX - Quiropraxia</w:t>
      </w:r>
      <w:r w:rsidRPr="00CA1022">
        <w:rPr>
          <w:rFonts w:ascii="Times New Roman" w:hAnsi="Times New Roman"/>
          <w:color w:val="000000"/>
          <w:szCs w:val="24"/>
        </w:rPr>
        <w:br/>
      </w:r>
      <w:r w:rsidRPr="00CA1022">
        <w:rPr>
          <w:rFonts w:ascii="Times New Roman" w:hAnsi="Times New Roman"/>
          <w:color w:val="000000"/>
          <w:szCs w:val="24"/>
        </w:rPr>
        <w:br/>
      </w:r>
      <w:r w:rsidRPr="00CA1022">
        <w:rPr>
          <w:rFonts w:ascii="Times New Roman" w:hAnsi="Times New Roman"/>
          <w:color w:val="000000"/>
          <w:szCs w:val="24"/>
        </w:rPr>
        <w:lastRenderedPageBreak/>
        <w:t>X - Ginástica Terapêutica</w:t>
      </w:r>
      <w:r w:rsidRPr="00CA1022">
        <w:rPr>
          <w:rFonts w:ascii="Times New Roman" w:hAnsi="Times New Roman"/>
          <w:color w:val="000000"/>
          <w:szCs w:val="24"/>
        </w:rPr>
        <w:br/>
      </w:r>
      <w:r w:rsidRPr="00CA1022">
        <w:rPr>
          <w:rFonts w:ascii="Times New Roman" w:hAnsi="Times New Roman"/>
          <w:color w:val="000000"/>
          <w:szCs w:val="24"/>
        </w:rPr>
        <w:br/>
        <w:t>XI - Iridiologia</w:t>
      </w:r>
      <w:r w:rsidRPr="00CA1022">
        <w:rPr>
          <w:rFonts w:ascii="Times New Roman" w:hAnsi="Times New Roman"/>
          <w:color w:val="000000"/>
          <w:szCs w:val="24"/>
        </w:rPr>
        <w:br/>
      </w:r>
      <w:r w:rsidRPr="00CA1022">
        <w:rPr>
          <w:rFonts w:ascii="Times New Roman" w:hAnsi="Times New Roman"/>
          <w:color w:val="000000"/>
          <w:szCs w:val="24"/>
        </w:rPr>
        <w:br/>
        <w:t>XII - Terapias de Respiração</w:t>
      </w:r>
      <w:r w:rsidRPr="00CA1022">
        <w:rPr>
          <w:rFonts w:ascii="Times New Roman" w:hAnsi="Times New Roman"/>
          <w:color w:val="000000"/>
          <w:szCs w:val="24"/>
        </w:rPr>
        <w:br/>
      </w:r>
      <w:r w:rsidRPr="00CA1022">
        <w:rPr>
          <w:rFonts w:ascii="Times New Roman" w:hAnsi="Times New Roman"/>
          <w:color w:val="000000"/>
          <w:szCs w:val="24"/>
        </w:rPr>
        <w:br/>
      </w:r>
    </w:p>
    <w:p w:rsidR="009A4716" w:rsidRDefault="009A4716" w:rsidP="009A4716">
      <w:pPr>
        <w:spacing w:before="100" w:beforeAutospacing="1" w:after="240"/>
        <w:rPr>
          <w:rFonts w:ascii="Times New Roman" w:hAnsi="Times New Roman"/>
          <w:color w:val="000000"/>
          <w:szCs w:val="24"/>
        </w:rPr>
      </w:pPr>
    </w:p>
    <w:p w:rsidR="009A4716" w:rsidRPr="00CA1022" w:rsidRDefault="009A4716" w:rsidP="009A4716">
      <w:pPr>
        <w:spacing w:before="100" w:beforeAutospacing="1" w:after="240"/>
        <w:rPr>
          <w:rFonts w:ascii="Times New Roman" w:hAnsi="Times New Roman"/>
          <w:color w:val="000000"/>
          <w:szCs w:val="24"/>
        </w:rPr>
      </w:pPr>
      <w:r w:rsidRPr="00CA1022">
        <w:rPr>
          <w:rFonts w:ascii="Times New Roman" w:hAnsi="Times New Roman"/>
          <w:color w:val="000000"/>
          <w:szCs w:val="24"/>
        </w:rPr>
        <w:t xml:space="preserve">Art. 2º Para o exercício da função, na rede pública municipal de saúde, os profissionais habilitados a trabalhar com as Terapias Naturais, citadas no Art. 1º, deverão estar inscritos, quando for o caso, nos respectivos órgãos de classe existentes no município, estado ou no país. </w:t>
      </w:r>
      <w:r w:rsidRPr="00CA1022">
        <w:rPr>
          <w:rFonts w:ascii="Times New Roman" w:hAnsi="Times New Roman"/>
          <w:color w:val="000000"/>
          <w:szCs w:val="24"/>
        </w:rPr>
        <w:br/>
      </w:r>
      <w:r w:rsidRPr="00CA1022">
        <w:rPr>
          <w:rFonts w:ascii="Times New Roman" w:hAnsi="Times New Roman"/>
          <w:color w:val="000000"/>
          <w:szCs w:val="24"/>
        </w:rPr>
        <w:br/>
        <w:t>Art. 3º O Poder Executivo regulamentará esta Lei, no prazo de 90 (noventa) dias, contados a partir da data de sua publicação.</w:t>
      </w:r>
      <w:r w:rsidRPr="00CA1022">
        <w:rPr>
          <w:rFonts w:ascii="Times New Roman" w:hAnsi="Times New Roman"/>
          <w:color w:val="000000"/>
          <w:szCs w:val="24"/>
        </w:rPr>
        <w:br/>
      </w:r>
      <w:r w:rsidRPr="00CA1022">
        <w:rPr>
          <w:rFonts w:ascii="Times New Roman" w:hAnsi="Times New Roman"/>
          <w:color w:val="000000"/>
          <w:szCs w:val="24"/>
        </w:rPr>
        <w:br/>
        <w:t>Art. 4º Esta Lei entra em vigor na data de sua publicação.</w:t>
      </w:r>
    </w:p>
    <w:p w:rsidR="009A4716" w:rsidRDefault="009A4716" w:rsidP="009A4716">
      <w:pPr>
        <w:jc w:val="center"/>
        <w:rPr>
          <w:rFonts w:ascii="Times New Roman" w:hAnsi="Times New Roman"/>
          <w:b/>
          <w:bCs/>
          <w:color w:val="000000"/>
          <w:szCs w:val="24"/>
        </w:rPr>
      </w:pPr>
    </w:p>
    <w:p w:rsidR="009A4716" w:rsidRDefault="009A4716" w:rsidP="009A4716">
      <w:pPr>
        <w:jc w:val="center"/>
        <w:rPr>
          <w:rFonts w:ascii="Times New Roman" w:hAnsi="Times New Roman"/>
          <w:b/>
          <w:bCs/>
          <w:color w:val="000000"/>
          <w:szCs w:val="24"/>
        </w:rPr>
      </w:pPr>
    </w:p>
    <w:p w:rsidR="009A4716" w:rsidRPr="00526328" w:rsidRDefault="009A4716" w:rsidP="009565DA">
      <w:pPr>
        <w:rPr>
          <w:rFonts w:cs="Arial"/>
          <w:szCs w:val="24"/>
        </w:rPr>
      </w:pPr>
    </w:p>
    <w:p w:rsidR="009565DA" w:rsidRDefault="009565DA" w:rsidP="009565DA">
      <w:pPr>
        <w:rPr>
          <w:szCs w:val="24"/>
        </w:rPr>
      </w:pPr>
    </w:p>
    <w:p w:rsidR="000C3D61" w:rsidRDefault="000C3D61" w:rsidP="009565DA">
      <w:pPr>
        <w:rPr>
          <w:b/>
          <w:szCs w:val="24"/>
        </w:rPr>
      </w:pPr>
    </w:p>
    <w:p w:rsidR="000C3D61" w:rsidRDefault="000C3D61" w:rsidP="009565DA">
      <w:pPr>
        <w:rPr>
          <w:b/>
          <w:szCs w:val="24"/>
        </w:rPr>
      </w:pPr>
    </w:p>
    <w:p w:rsidR="000C3D61" w:rsidRDefault="000C3D61" w:rsidP="009565DA">
      <w:pPr>
        <w:rPr>
          <w:b/>
          <w:szCs w:val="24"/>
        </w:rPr>
      </w:pPr>
    </w:p>
    <w:p w:rsidR="009565DA" w:rsidRPr="000C3D61" w:rsidRDefault="009565DA" w:rsidP="009565DA">
      <w:pPr>
        <w:rPr>
          <w:b/>
          <w:szCs w:val="24"/>
        </w:rPr>
      </w:pPr>
      <w:r w:rsidRPr="000C3D61">
        <w:rPr>
          <w:b/>
          <w:szCs w:val="24"/>
        </w:rPr>
        <w:t>Ca</w:t>
      </w:r>
      <w:r w:rsidR="009A4716" w:rsidRPr="000C3D61">
        <w:rPr>
          <w:b/>
          <w:szCs w:val="24"/>
        </w:rPr>
        <w:t xml:space="preserve">nela, </w:t>
      </w:r>
      <w:r w:rsidR="000C3D61" w:rsidRPr="000C3D61">
        <w:rPr>
          <w:b/>
          <w:szCs w:val="24"/>
        </w:rPr>
        <w:t>19 de Setembro de 2013</w:t>
      </w:r>
      <w:r w:rsidRPr="000C3D61">
        <w:rPr>
          <w:b/>
          <w:szCs w:val="24"/>
        </w:rPr>
        <w:t>.</w:t>
      </w:r>
    </w:p>
    <w:p w:rsidR="009565DA" w:rsidRPr="000C3D61" w:rsidRDefault="009565DA" w:rsidP="009565DA">
      <w:pPr>
        <w:rPr>
          <w:b/>
          <w:szCs w:val="24"/>
        </w:rPr>
      </w:pPr>
    </w:p>
    <w:p w:rsidR="009565DA" w:rsidRDefault="009565DA" w:rsidP="009565DA">
      <w:pPr>
        <w:jc w:val="both"/>
        <w:rPr>
          <w:b/>
        </w:rPr>
      </w:pPr>
    </w:p>
    <w:p w:rsidR="000C3D61" w:rsidRDefault="000C3D61" w:rsidP="009565DA">
      <w:pPr>
        <w:jc w:val="both"/>
        <w:rPr>
          <w:b/>
        </w:rPr>
      </w:pPr>
    </w:p>
    <w:p w:rsidR="000C3D61" w:rsidRDefault="000C3D61" w:rsidP="009565DA">
      <w:pPr>
        <w:jc w:val="both"/>
        <w:rPr>
          <w:b/>
        </w:rPr>
      </w:pPr>
    </w:p>
    <w:p w:rsidR="000C3D61" w:rsidRPr="000C3D61" w:rsidRDefault="000C3D61" w:rsidP="009565DA">
      <w:pPr>
        <w:jc w:val="both"/>
        <w:rPr>
          <w:b/>
        </w:rPr>
      </w:pPr>
    </w:p>
    <w:p w:rsidR="009565DA" w:rsidRPr="000C3D61" w:rsidRDefault="009565DA" w:rsidP="009565DA">
      <w:pPr>
        <w:ind w:firstLine="1418"/>
        <w:jc w:val="center"/>
        <w:rPr>
          <w:b/>
        </w:rPr>
      </w:pPr>
      <w:r w:rsidRPr="000C3D61">
        <w:rPr>
          <w:b/>
        </w:rPr>
        <w:t>Alberi Dias</w:t>
      </w:r>
    </w:p>
    <w:p w:rsidR="009565DA" w:rsidRPr="000C3D61" w:rsidRDefault="009565DA" w:rsidP="009565DA">
      <w:pPr>
        <w:ind w:firstLine="1418"/>
        <w:jc w:val="center"/>
        <w:rPr>
          <w:b/>
        </w:rPr>
      </w:pPr>
      <w:r w:rsidRPr="000C3D61">
        <w:rPr>
          <w:b/>
        </w:rPr>
        <w:t>Vereador - PPS</w:t>
      </w:r>
    </w:p>
    <w:p w:rsidR="009565DA" w:rsidRPr="000C3D61" w:rsidRDefault="009565DA" w:rsidP="009565DA">
      <w:pPr>
        <w:pStyle w:val="Recuodecorpodetexto"/>
        <w:ind w:left="0"/>
        <w:rPr>
          <w:b/>
        </w:rPr>
      </w:pPr>
    </w:p>
    <w:sectPr w:rsidR="009565DA" w:rsidRPr="000C3D61" w:rsidSect="00E8248F">
      <w:headerReference w:type="even" r:id="rId9"/>
      <w:headerReference w:type="default" r:id="rId10"/>
      <w:footerReference w:type="default" r:id="rId11"/>
      <w:pgSz w:w="12240" w:h="15840"/>
      <w:pgMar w:top="1417"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3AB" w:rsidRDefault="004903AB">
      <w:r>
        <w:separator/>
      </w:r>
    </w:p>
  </w:endnote>
  <w:endnote w:type="continuationSeparator" w:id="1">
    <w:p w:rsidR="004903AB" w:rsidRDefault="004903A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3D" w:rsidRPr="00E8248F" w:rsidRDefault="006E133D"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3AB" w:rsidRDefault="004903AB">
      <w:r>
        <w:separator/>
      </w:r>
    </w:p>
  </w:footnote>
  <w:footnote w:type="continuationSeparator" w:id="1">
    <w:p w:rsidR="004903AB" w:rsidRDefault="00490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3D" w:rsidRDefault="006E133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E133D" w:rsidRDefault="006E133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3D" w:rsidRDefault="006E133D" w:rsidP="00E8248F">
    <w:pPr>
      <w:pStyle w:val="Cabealho"/>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87.75pt">
          <v:imagedata r:id="rId1" o:title="@PAPEL TIMBRADO"/>
        </v:shape>
      </w:pict>
    </w:r>
  </w:p>
  <w:p w:rsidR="006E133D" w:rsidRDefault="006E133D"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hdrShapeDefaults>
    <o:shapedefaults v:ext="edit" spidmax="3074">
      <o:colormenu v:ext="edit" fillcolor="none" strokecolor="none"/>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19EE"/>
    <w:rsid w:val="00003009"/>
    <w:rsid w:val="00020133"/>
    <w:rsid w:val="000254B1"/>
    <w:rsid w:val="00055DA4"/>
    <w:rsid w:val="00096CF1"/>
    <w:rsid w:val="000A0000"/>
    <w:rsid w:val="000A106D"/>
    <w:rsid w:val="000A7394"/>
    <w:rsid w:val="000B4056"/>
    <w:rsid w:val="000B6F27"/>
    <w:rsid w:val="000B74C8"/>
    <w:rsid w:val="000C3D61"/>
    <w:rsid w:val="000C4F75"/>
    <w:rsid w:val="000C5727"/>
    <w:rsid w:val="001119BE"/>
    <w:rsid w:val="0011290D"/>
    <w:rsid w:val="00116220"/>
    <w:rsid w:val="001225AD"/>
    <w:rsid w:val="001247B9"/>
    <w:rsid w:val="00134E41"/>
    <w:rsid w:val="00156355"/>
    <w:rsid w:val="001625D6"/>
    <w:rsid w:val="001657C9"/>
    <w:rsid w:val="00181B04"/>
    <w:rsid w:val="001B018A"/>
    <w:rsid w:val="001B5374"/>
    <w:rsid w:val="001B5787"/>
    <w:rsid w:val="001B6494"/>
    <w:rsid w:val="001E2648"/>
    <w:rsid w:val="001E67E0"/>
    <w:rsid w:val="00204815"/>
    <w:rsid w:val="00210C91"/>
    <w:rsid w:val="00232A1A"/>
    <w:rsid w:val="00233BBC"/>
    <w:rsid w:val="002415DF"/>
    <w:rsid w:val="002516D6"/>
    <w:rsid w:val="00265556"/>
    <w:rsid w:val="00271466"/>
    <w:rsid w:val="00281D83"/>
    <w:rsid w:val="0028312D"/>
    <w:rsid w:val="00291F37"/>
    <w:rsid w:val="002A32E7"/>
    <w:rsid w:val="002D1C73"/>
    <w:rsid w:val="002E1891"/>
    <w:rsid w:val="002E26CE"/>
    <w:rsid w:val="00312D01"/>
    <w:rsid w:val="003153E9"/>
    <w:rsid w:val="00316DDB"/>
    <w:rsid w:val="00345144"/>
    <w:rsid w:val="00356075"/>
    <w:rsid w:val="00361392"/>
    <w:rsid w:val="00361689"/>
    <w:rsid w:val="00382F99"/>
    <w:rsid w:val="003B7348"/>
    <w:rsid w:val="003C78FA"/>
    <w:rsid w:val="003D418C"/>
    <w:rsid w:val="004622B9"/>
    <w:rsid w:val="004675C9"/>
    <w:rsid w:val="004903AB"/>
    <w:rsid w:val="00493A22"/>
    <w:rsid w:val="00495558"/>
    <w:rsid w:val="004A4070"/>
    <w:rsid w:val="004A6FC6"/>
    <w:rsid w:val="004B3980"/>
    <w:rsid w:val="004B77DC"/>
    <w:rsid w:val="004D0049"/>
    <w:rsid w:val="004D5446"/>
    <w:rsid w:val="005069D6"/>
    <w:rsid w:val="00507F79"/>
    <w:rsid w:val="00510F55"/>
    <w:rsid w:val="005223F3"/>
    <w:rsid w:val="00526D69"/>
    <w:rsid w:val="0053336E"/>
    <w:rsid w:val="005340E8"/>
    <w:rsid w:val="00540E81"/>
    <w:rsid w:val="00550D73"/>
    <w:rsid w:val="00556193"/>
    <w:rsid w:val="00565C5A"/>
    <w:rsid w:val="00567B11"/>
    <w:rsid w:val="00574B92"/>
    <w:rsid w:val="005757D1"/>
    <w:rsid w:val="00576EEB"/>
    <w:rsid w:val="0059392D"/>
    <w:rsid w:val="00595048"/>
    <w:rsid w:val="005A3DA5"/>
    <w:rsid w:val="005C6044"/>
    <w:rsid w:val="005D4386"/>
    <w:rsid w:val="005D724C"/>
    <w:rsid w:val="005E6530"/>
    <w:rsid w:val="005F3341"/>
    <w:rsid w:val="00603760"/>
    <w:rsid w:val="0061427E"/>
    <w:rsid w:val="00622A7A"/>
    <w:rsid w:val="00625345"/>
    <w:rsid w:val="006369BE"/>
    <w:rsid w:val="00647F79"/>
    <w:rsid w:val="0065782F"/>
    <w:rsid w:val="0066608F"/>
    <w:rsid w:val="006717DF"/>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66466"/>
    <w:rsid w:val="0077374E"/>
    <w:rsid w:val="00773F27"/>
    <w:rsid w:val="0078130D"/>
    <w:rsid w:val="00792AE4"/>
    <w:rsid w:val="007A4003"/>
    <w:rsid w:val="007B190B"/>
    <w:rsid w:val="007B2F8B"/>
    <w:rsid w:val="007D09BB"/>
    <w:rsid w:val="0081519A"/>
    <w:rsid w:val="00820C93"/>
    <w:rsid w:val="00821C77"/>
    <w:rsid w:val="00823CD2"/>
    <w:rsid w:val="008247A6"/>
    <w:rsid w:val="008255CA"/>
    <w:rsid w:val="00832872"/>
    <w:rsid w:val="0084279D"/>
    <w:rsid w:val="008428A2"/>
    <w:rsid w:val="00843D33"/>
    <w:rsid w:val="00857FF2"/>
    <w:rsid w:val="00873CDD"/>
    <w:rsid w:val="00894925"/>
    <w:rsid w:val="008974A4"/>
    <w:rsid w:val="008B59E6"/>
    <w:rsid w:val="008D2C1D"/>
    <w:rsid w:val="008E016F"/>
    <w:rsid w:val="008E26D8"/>
    <w:rsid w:val="008E55E6"/>
    <w:rsid w:val="008F30EA"/>
    <w:rsid w:val="008F75E3"/>
    <w:rsid w:val="00900BC7"/>
    <w:rsid w:val="009124FF"/>
    <w:rsid w:val="00933E3F"/>
    <w:rsid w:val="009356D5"/>
    <w:rsid w:val="00951C13"/>
    <w:rsid w:val="009565DA"/>
    <w:rsid w:val="00962E6E"/>
    <w:rsid w:val="00966FEE"/>
    <w:rsid w:val="0097439E"/>
    <w:rsid w:val="009A4716"/>
    <w:rsid w:val="009B012A"/>
    <w:rsid w:val="009B545C"/>
    <w:rsid w:val="009C0956"/>
    <w:rsid w:val="009C6DF4"/>
    <w:rsid w:val="009D13AF"/>
    <w:rsid w:val="00A0469B"/>
    <w:rsid w:val="00A06240"/>
    <w:rsid w:val="00A22110"/>
    <w:rsid w:val="00A34244"/>
    <w:rsid w:val="00A35B13"/>
    <w:rsid w:val="00A442F4"/>
    <w:rsid w:val="00A44B22"/>
    <w:rsid w:val="00A462F7"/>
    <w:rsid w:val="00A54BE7"/>
    <w:rsid w:val="00A622EE"/>
    <w:rsid w:val="00A81B81"/>
    <w:rsid w:val="00A91EE7"/>
    <w:rsid w:val="00A96D0D"/>
    <w:rsid w:val="00AA3E81"/>
    <w:rsid w:val="00AA3FAE"/>
    <w:rsid w:val="00AD0481"/>
    <w:rsid w:val="00AF6B75"/>
    <w:rsid w:val="00B054C2"/>
    <w:rsid w:val="00B31B85"/>
    <w:rsid w:val="00B338D5"/>
    <w:rsid w:val="00B34AED"/>
    <w:rsid w:val="00B374A6"/>
    <w:rsid w:val="00B37AC1"/>
    <w:rsid w:val="00B37BB7"/>
    <w:rsid w:val="00B453DA"/>
    <w:rsid w:val="00B7785C"/>
    <w:rsid w:val="00B85024"/>
    <w:rsid w:val="00BA2EBC"/>
    <w:rsid w:val="00BA4193"/>
    <w:rsid w:val="00BB0510"/>
    <w:rsid w:val="00BE2FF1"/>
    <w:rsid w:val="00BE5F00"/>
    <w:rsid w:val="00BF356C"/>
    <w:rsid w:val="00C05820"/>
    <w:rsid w:val="00C11D43"/>
    <w:rsid w:val="00C33F03"/>
    <w:rsid w:val="00C419EE"/>
    <w:rsid w:val="00C45B24"/>
    <w:rsid w:val="00C47C25"/>
    <w:rsid w:val="00C66487"/>
    <w:rsid w:val="00C8781B"/>
    <w:rsid w:val="00C90235"/>
    <w:rsid w:val="00CA65C7"/>
    <w:rsid w:val="00CB0EBB"/>
    <w:rsid w:val="00CB7CA4"/>
    <w:rsid w:val="00CD50C7"/>
    <w:rsid w:val="00CE2743"/>
    <w:rsid w:val="00CF3D4D"/>
    <w:rsid w:val="00D00C7C"/>
    <w:rsid w:val="00D230C4"/>
    <w:rsid w:val="00D50BC7"/>
    <w:rsid w:val="00D5314A"/>
    <w:rsid w:val="00D66B65"/>
    <w:rsid w:val="00D81732"/>
    <w:rsid w:val="00D837C3"/>
    <w:rsid w:val="00D94742"/>
    <w:rsid w:val="00D9568D"/>
    <w:rsid w:val="00DA5178"/>
    <w:rsid w:val="00DC4D1B"/>
    <w:rsid w:val="00DE6401"/>
    <w:rsid w:val="00DF181A"/>
    <w:rsid w:val="00DF19A8"/>
    <w:rsid w:val="00DF68A6"/>
    <w:rsid w:val="00E01BB6"/>
    <w:rsid w:val="00E0366B"/>
    <w:rsid w:val="00E20C93"/>
    <w:rsid w:val="00E66825"/>
    <w:rsid w:val="00E702D9"/>
    <w:rsid w:val="00E8248F"/>
    <w:rsid w:val="00EA15BE"/>
    <w:rsid w:val="00EB341D"/>
    <w:rsid w:val="00EC09B4"/>
    <w:rsid w:val="00EC3346"/>
    <w:rsid w:val="00ED18BF"/>
    <w:rsid w:val="00ED31E5"/>
    <w:rsid w:val="00EE23C0"/>
    <w:rsid w:val="00EE54A1"/>
    <w:rsid w:val="00EF74C0"/>
    <w:rsid w:val="00F01204"/>
    <w:rsid w:val="00F149C6"/>
    <w:rsid w:val="00F21197"/>
    <w:rsid w:val="00F2472C"/>
    <w:rsid w:val="00F26FC8"/>
    <w:rsid w:val="00F30B1A"/>
    <w:rsid w:val="00F428B7"/>
    <w:rsid w:val="00F71D70"/>
    <w:rsid w:val="00F757C5"/>
    <w:rsid w:val="00F804D8"/>
    <w:rsid w:val="00F874AF"/>
    <w:rsid w:val="00F91353"/>
    <w:rsid w:val="00F91DF3"/>
    <w:rsid w:val="00F938CD"/>
    <w:rsid w:val="00FB2E2A"/>
    <w:rsid w:val="00FC0DCB"/>
    <w:rsid w:val="00FE1190"/>
    <w:rsid w:val="00FE4CB3"/>
    <w:rsid w:val="00FF2F3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6552-DD90-414F-A0E8-9E3242B0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493</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subject/>
  <dc:creator>Imprensa</dc:creator>
  <cp:keywords/>
  <dc:description/>
  <cp:lastModifiedBy>Bancada PPS</cp:lastModifiedBy>
  <cp:revision>2</cp:revision>
  <cp:lastPrinted>2009-02-03T16:35:00Z</cp:lastPrinted>
  <dcterms:created xsi:type="dcterms:W3CDTF">2013-09-18T16:37:00Z</dcterms:created>
  <dcterms:modified xsi:type="dcterms:W3CDTF">2013-09-18T16:37:00Z</dcterms:modified>
</cp:coreProperties>
</file>