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07B8A" w:rsidRPr="00C07B8A" w:rsidRDefault="00F76C79" w:rsidP="00C07B8A">
      <w:pPr>
        <w:autoSpaceDE w:val="0"/>
        <w:autoSpaceDN w:val="0"/>
        <w:adjustRightInd w:val="0"/>
        <w:jc w:val="both"/>
        <w:rPr>
          <w:rStyle w:val="nul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1D3D37">
        <w:rPr>
          <w:b/>
          <w:szCs w:val="24"/>
        </w:rPr>
        <w:t xml:space="preserve">que </w:t>
      </w:r>
      <w:r w:rsidR="00C07B8A" w:rsidRPr="00C07B8A">
        <w:rPr>
          <w:rStyle w:val="null"/>
          <w:b/>
        </w:rPr>
        <w:t>construção de um Posto de Saúde avançado no bairro Ulisses de Abreu, aonde pode ser adquirida uma área em frente a escola do bairro, área esta com espaço amplo para esta construção.</w:t>
      </w:r>
    </w:p>
    <w:p w:rsidR="00C07B8A" w:rsidRDefault="00C07B8A" w:rsidP="00C07B8A">
      <w:pPr>
        <w:autoSpaceDE w:val="0"/>
        <w:autoSpaceDN w:val="0"/>
        <w:adjustRightInd w:val="0"/>
        <w:jc w:val="both"/>
        <w:rPr>
          <w:rStyle w:val="null"/>
        </w:rPr>
      </w:pPr>
    </w:p>
    <w:p w:rsidR="004B3980" w:rsidRPr="001F4841" w:rsidRDefault="004B3980" w:rsidP="00C07B8A">
      <w:pPr>
        <w:autoSpaceDE w:val="0"/>
        <w:autoSpaceDN w:val="0"/>
        <w:adjustRightInd w:val="0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Pr="007372CB" w:rsidRDefault="00D93C00" w:rsidP="007372CB">
      <w:pPr>
        <w:pStyle w:val="NormalWeb"/>
        <w:jc w:val="both"/>
        <w:rPr>
          <w:b/>
          <w:sz w:val="22"/>
          <w:szCs w:val="22"/>
        </w:rPr>
      </w:pPr>
      <w:r w:rsidRPr="007372CB">
        <w:rPr>
          <w:b/>
          <w:sz w:val="22"/>
          <w:szCs w:val="22"/>
        </w:rPr>
        <w:t>A iniciativa atende solicitações encaminhadas a este vereador, por membros da comunidade e moradores</w:t>
      </w:r>
      <w:r w:rsidR="00915BFE" w:rsidRPr="007372CB">
        <w:rPr>
          <w:b/>
          <w:sz w:val="22"/>
          <w:szCs w:val="22"/>
        </w:rPr>
        <w:t>,</w:t>
      </w:r>
      <w:r w:rsidR="001D3D37" w:rsidRPr="007372CB">
        <w:rPr>
          <w:rStyle w:val="Corpodetexto2"/>
          <w:b/>
          <w:sz w:val="22"/>
          <w:szCs w:val="22"/>
        </w:rPr>
        <w:t xml:space="preserve"> </w:t>
      </w:r>
      <w:r w:rsidR="001D3D37" w:rsidRPr="007372CB">
        <w:rPr>
          <w:rStyle w:val="null"/>
          <w:b/>
          <w:sz w:val="22"/>
          <w:szCs w:val="22"/>
        </w:rPr>
        <w:t xml:space="preserve">esta área solicitada é privada e esta a venda, é um local ideal para implantação </w:t>
      </w:r>
      <w:r w:rsidR="00C07B8A" w:rsidRPr="007372CB">
        <w:rPr>
          <w:rStyle w:val="null"/>
          <w:b/>
          <w:sz w:val="22"/>
          <w:szCs w:val="22"/>
        </w:rPr>
        <w:t xml:space="preserve"> de um Posto de Saúde,</w:t>
      </w:r>
      <w:r w:rsidR="007372CB" w:rsidRPr="007372CB">
        <w:rPr>
          <w:rStyle w:val="null"/>
          <w:b/>
          <w:sz w:val="22"/>
          <w:szCs w:val="22"/>
        </w:rPr>
        <w:t xml:space="preserve"> </w:t>
      </w:r>
      <w:r w:rsidR="007372CB" w:rsidRPr="007372CB">
        <w:rPr>
          <w:b/>
          <w:sz w:val="22"/>
          <w:szCs w:val="22"/>
        </w:rPr>
        <w:t xml:space="preserve">No </w:t>
      </w:r>
      <w:hyperlink r:id="rId8" w:tooltip="Brasil" w:history="1">
        <w:r w:rsidR="007372CB" w:rsidRPr="007372CB">
          <w:rPr>
            <w:rStyle w:val="Hyperlink"/>
            <w:b/>
            <w:sz w:val="22"/>
            <w:szCs w:val="22"/>
          </w:rPr>
          <w:t>Brasil</w:t>
        </w:r>
      </w:hyperlink>
      <w:r w:rsidR="007372CB" w:rsidRPr="007372CB">
        <w:rPr>
          <w:b/>
          <w:sz w:val="22"/>
          <w:szCs w:val="22"/>
        </w:rPr>
        <w:t xml:space="preserve">, uma unidade de atendimento de </w:t>
      </w:r>
      <w:hyperlink r:id="rId9" w:tooltip="Saúde" w:history="1">
        <w:r w:rsidR="007372CB" w:rsidRPr="007372CB">
          <w:rPr>
            <w:rStyle w:val="Hyperlink"/>
            <w:b/>
            <w:sz w:val="22"/>
            <w:szCs w:val="22"/>
          </w:rPr>
          <w:t>saúde</w:t>
        </w:r>
      </w:hyperlink>
      <w:r w:rsidR="007372CB" w:rsidRPr="007372CB">
        <w:rPr>
          <w:b/>
          <w:sz w:val="22"/>
          <w:szCs w:val="22"/>
        </w:rPr>
        <w:t xml:space="preserve"> ou UBS (Unidade Básica de Saúde), é onde encontram-se </w:t>
      </w:r>
      <w:hyperlink r:id="rId10" w:tooltip="Médico" w:history="1">
        <w:r w:rsidR="007372CB" w:rsidRPr="007372CB">
          <w:rPr>
            <w:rStyle w:val="Hyperlink"/>
            <w:b/>
            <w:sz w:val="22"/>
            <w:szCs w:val="22"/>
          </w:rPr>
          <w:t>médicos</w:t>
        </w:r>
      </w:hyperlink>
      <w:r w:rsidR="007372CB" w:rsidRPr="007372CB">
        <w:rPr>
          <w:b/>
          <w:sz w:val="22"/>
          <w:szCs w:val="22"/>
        </w:rPr>
        <w:t xml:space="preserve">, </w:t>
      </w:r>
      <w:hyperlink r:id="rId11" w:tooltip="Dentista" w:history="1">
        <w:r w:rsidR="007372CB" w:rsidRPr="007372CB">
          <w:rPr>
            <w:rStyle w:val="Hyperlink"/>
            <w:b/>
            <w:sz w:val="22"/>
            <w:szCs w:val="22"/>
          </w:rPr>
          <w:t>dentistas</w:t>
        </w:r>
      </w:hyperlink>
      <w:r w:rsidR="007372CB" w:rsidRPr="007372CB">
        <w:rPr>
          <w:b/>
          <w:sz w:val="22"/>
          <w:szCs w:val="22"/>
        </w:rPr>
        <w:t xml:space="preserve"> para atender à população de um </w:t>
      </w:r>
      <w:hyperlink r:id="rId12" w:tooltip="Bairro" w:history="1">
        <w:r w:rsidR="007372CB" w:rsidRPr="007372CB">
          <w:rPr>
            <w:rStyle w:val="Hyperlink"/>
            <w:b/>
            <w:sz w:val="22"/>
            <w:szCs w:val="22"/>
          </w:rPr>
          <w:t>bairro</w:t>
        </w:r>
      </w:hyperlink>
      <w:r w:rsidR="007372CB" w:rsidRPr="007372CB">
        <w:rPr>
          <w:b/>
          <w:sz w:val="22"/>
          <w:szCs w:val="22"/>
        </w:rPr>
        <w:t xml:space="preserve"> ou de uma determinada </w:t>
      </w:r>
      <w:hyperlink r:id="rId13" w:tooltip="Região" w:history="1">
        <w:r w:rsidR="007372CB" w:rsidRPr="007372CB">
          <w:rPr>
            <w:rStyle w:val="Hyperlink"/>
            <w:b/>
            <w:sz w:val="22"/>
            <w:szCs w:val="22"/>
          </w:rPr>
          <w:t>região</w:t>
        </w:r>
      </w:hyperlink>
      <w:r w:rsidR="007372CB" w:rsidRPr="007372CB">
        <w:rPr>
          <w:b/>
          <w:sz w:val="22"/>
          <w:szCs w:val="22"/>
        </w:rPr>
        <w:t xml:space="preserve">. O atendimento deve ser </w:t>
      </w:r>
      <w:hyperlink r:id="rId14" w:tooltip="Grátis" w:history="1">
        <w:r w:rsidR="007372CB" w:rsidRPr="007372CB">
          <w:rPr>
            <w:rStyle w:val="Hyperlink"/>
            <w:b/>
            <w:sz w:val="22"/>
            <w:szCs w:val="22"/>
          </w:rPr>
          <w:t>gratuito</w:t>
        </w:r>
      </w:hyperlink>
      <w:r w:rsidR="007372CB" w:rsidRPr="007372CB">
        <w:rPr>
          <w:b/>
          <w:sz w:val="22"/>
          <w:szCs w:val="22"/>
        </w:rPr>
        <w:t xml:space="preserve"> e destina-se exclusivamente à prevenção. Os casos mais graves e/ou urgências, emergências, devem se encaminhar diretamente a um </w:t>
      </w:r>
      <w:hyperlink r:id="rId15" w:tooltip="Pronto-socorro" w:history="1">
        <w:r w:rsidR="007372CB" w:rsidRPr="007372CB">
          <w:rPr>
            <w:rStyle w:val="Hyperlink"/>
            <w:b/>
            <w:sz w:val="22"/>
            <w:szCs w:val="22"/>
          </w:rPr>
          <w:t>pronto-socorro</w:t>
        </w:r>
      </w:hyperlink>
      <w:r w:rsidR="007372CB" w:rsidRPr="007372CB">
        <w:rPr>
          <w:b/>
          <w:sz w:val="22"/>
          <w:szCs w:val="22"/>
        </w:rPr>
        <w:t xml:space="preserve"> (ou pronto-atendimento), onde há recursos adequados para tais atendimentos. No posto de saúde ou UBS, o paciente agenda as consultas para prevenção — </w:t>
      </w:r>
      <w:hyperlink r:id="rId16" w:tooltip="Ginecologista" w:history="1">
        <w:r w:rsidR="007372CB" w:rsidRPr="007372CB">
          <w:rPr>
            <w:rStyle w:val="Hyperlink"/>
            <w:b/>
            <w:sz w:val="22"/>
            <w:szCs w:val="22"/>
          </w:rPr>
          <w:t>ginecologista</w:t>
        </w:r>
      </w:hyperlink>
      <w:r w:rsidR="007372CB" w:rsidRPr="007372CB">
        <w:rPr>
          <w:b/>
          <w:sz w:val="22"/>
          <w:szCs w:val="22"/>
        </w:rPr>
        <w:t xml:space="preserve">, </w:t>
      </w:r>
      <w:hyperlink r:id="rId17" w:tooltip="Obstetra" w:history="1">
        <w:r w:rsidR="007372CB" w:rsidRPr="007372CB">
          <w:rPr>
            <w:rStyle w:val="Hyperlink"/>
            <w:b/>
            <w:sz w:val="22"/>
            <w:szCs w:val="22"/>
          </w:rPr>
          <w:t>obstetra</w:t>
        </w:r>
      </w:hyperlink>
      <w:r w:rsidR="007372CB" w:rsidRPr="007372CB">
        <w:rPr>
          <w:b/>
          <w:sz w:val="22"/>
          <w:szCs w:val="22"/>
        </w:rPr>
        <w:t xml:space="preserve">, </w:t>
      </w:r>
      <w:hyperlink r:id="rId18" w:tooltip="Clínico geral" w:history="1">
        <w:r w:rsidR="007372CB" w:rsidRPr="007372CB">
          <w:rPr>
            <w:rStyle w:val="Hyperlink"/>
            <w:b/>
            <w:sz w:val="22"/>
            <w:szCs w:val="22"/>
          </w:rPr>
          <w:t>clínico geral</w:t>
        </w:r>
      </w:hyperlink>
      <w:r w:rsidR="007372CB" w:rsidRPr="007372CB">
        <w:rPr>
          <w:b/>
          <w:sz w:val="22"/>
          <w:szCs w:val="22"/>
        </w:rPr>
        <w:t xml:space="preserve">, </w:t>
      </w:r>
      <w:hyperlink r:id="rId19" w:tooltip="Pediatra" w:history="1">
        <w:r w:rsidR="007372CB" w:rsidRPr="007372CB">
          <w:rPr>
            <w:rStyle w:val="Hyperlink"/>
            <w:b/>
            <w:sz w:val="22"/>
            <w:szCs w:val="22"/>
          </w:rPr>
          <w:t>pediatra</w:t>
        </w:r>
      </w:hyperlink>
      <w:r w:rsidR="007372CB" w:rsidRPr="007372CB">
        <w:rPr>
          <w:b/>
          <w:sz w:val="22"/>
          <w:szCs w:val="22"/>
        </w:rPr>
        <w:t xml:space="preserve">, </w:t>
      </w:r>
      <w:hyperlink r:id="rId20" w:tooltip="Dentista" w:history="1">
        <w:r w:rsidR="007372CB" w:rsidRPr="007372CB">
          <w:rPr>
            <w:rStyle w:val="Hyperlink"/>
            <w:b/>
            <w:sz w:val="22"/>
            <w:szCs w:val="22"/>
          </w:rPr>
          <w:t>dentista</w:t>
        </w:r>
      </w:hyperlink>
      <w:r w:rsidR="007372CB" w:rsidRPr="007372CB">
        <w:rPr>
          <w:b/>
          <w:sz w:val="22"/>
          <w:szCs w:val="22"/>
        </w:rPr>
        <w:t xml:space="preserve">, </w:t>
      </w:r>
      <w:hyperlink r:id="rId21" w:tooltip="Psiquiatra" w:history="1">
        <w:r w:rsidR="007372CB" w:rsidRPr="007372CB">
          <w:rPr>
            <w:rStyle w:val="Hyperlink"/>
            <w:b/>
            <w:sz w:val="22"/>
            <w:szCs w:val="22"/>
          </w:rPr>
          <w:t>psiquiatra</w:t>
        </w:r>
      </w:hyperlink>
      <w:r w:rsidR="007372CB" w:rsidRPr="007372CB">
        <w:rPr>
          <w:b/>
          <w:sz w:val="22"/>
          <w:szCs w:val="22"/>
        </w:rPr>
        <w:t xml:space="preserve"> e também </w:t>
      </w:r>
      <w:hyperlink r:id="rId22" w:tooltip="Vacinas" w:history="1">
        <w:r w:rsidR="007372CB" w:rsidRPr="007372CB">
          <w:rPr>
            <w:rStyle w:val="Hyperlink"/>
            <w:b/>
            <w:sz w:val="22"/>
            <w:szCs w:val="22"/>
          </w:rPr>
          <w:t>vacinas</w:t>
        </w:r>
      </w:hyperlink>
      <w:r w:rsidR="007372CB" w:rsidRPr="007372CB">
        <w:rPr>
          <w:b/>
          <w:sz w:val="22"/>
          <w:szCs w:val="22"/>
        </w:rPr>
        <w:t xml:space="preserve"> e acompanhamento de </w:t>
      </w:r>
      <w:hyperlink r:id="rId23" w:tooltip="Hipertensão" w:history="1">
        <w:r w:rsidR="007372CB" w:rsidRPr="007372CB">
          <w:rPr>
            <w:rStyle w:val="Hyperlink"/>
            <w:b/>
            <w:sz w:val="22"/>
            <w:szCs w:val="22"/>
          </w:rPr>
          <w:t>hipertensão</w:t>
        </w:r>
      </w:hyperlink>
      <w:r w:rsidR="007372CB" w:rsidRPr="007372CB">
        <w:rPr>
          <w:b/>
          <w:sz w:val="22"/>
          <w:szCs w:val="22"/>
        </w:rPr>
        <w:t xml:space="preserve">. Quando há necessidade de exames de média e alta complexidade, especialidades médicas ou </w:t>
      </w:r>
      <w:hyperlink r:id="rId24" w:tooltip="Cirurgia" w:history="1">
        <w:r w:rsidR="007372CB" w:rsidRPr="007372CB">
          <w:rPr>
            <w:rStyle w:val="Hyperlink"/>
            <w:b/>
            <w:sz w:val="22"/>
            <w:szCs w:val="22"/>
          </w:rPr>
          <w:t>cirurgias</w:t>
        </w:r>
      </w:hyperlink>
      <w:r w:rsidR="007372CB" w:rsidRPr="007372CB">
        <w:rPr>
          <w:b/>
          <w:sz w:val="22"/>
          <w:szCs w:val="22"/>
        </w:rPr>
        <w:t>, os pacientes seriam encaminhados a o Hospital.</w:t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15BFE">
        <w:rPr>
          <w:b/>
          <w:szCs w:val="24"/>
        </w:rPr>
        <w:t>26</w:t>
      </w:r>
      <w:r w:rsidR="00561205">
        <w:rPr>
          <w:b/>
          <w:szCs w:val="24"/>
        </w:rPr>
        <w:t xml:space="preserve"> de Fevereiro de 2014</w:t>
      </w:r>
    </w:p>
    <w:p w:rsidR="000A0F77" w:rsidRPr="001F4841" w:rsidRDefault="000A0F77" w:rsidP="007372CB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7372CB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</w:t>
      </w:r>
      <w:r w:rsidR="001F52DD" w:rsidRPr="001F4841">
        <w:rPr>
          <w:b/>
        </w:rPr>
        <w:t xml:space="preserve">                                                      </w:t>
      </w:r>
      <w:r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</w:t>
      </w:r>
      <w:r w:rsidR="007372CB">
        <w:rPr>
          <w:b/>
        </w:rPr>
        <w:t xml:space="preserve">                  </w:t>
      </w:r>
      <w:r w:rsidRPr="001F4841">
        <w:rPr>
          <w:b/>
        </w:rPr>
        <w:t xml:space="preserve">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25"/>
      <w:headerReference w:type="default" r:id="rId26"/>
      <w:footerReference w:type="default" r:id="rId27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CF" w:rsidRDefault="00C512CF">
      <w:r>
        <w:separator/>
      </w:r>
    </w:p>
  </w:endnote>
  <w:endnote w:type="continuationSeparator" w:id="1">
    <w:p w:rsidR="00C512CF" w:rsidRDefault="00C5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CF" w:rsidRDefault="00C512CF">
      <w:r>
        <w:separator/>
      </w:r>
    </w:p>
  </w:footnote>
  <w:footnote w:type="continuationSeparator" w:id="1">
    <w:p w:rsidR="00C512CF" w:rsidRDefault="00C51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85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D3D37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72C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07B8A"/>
    <w:rsid w:val="00C11D43"/>
    <w:rsid w:val="00C1232A"/>
    <w:rsid w:val="00C33F03"/>
    <w:rsid w:val="00C419EE"/>
    <w:rsid w:val="00C45B24"/>
    <w:rsid w:val="00C47C25"/>
    <w:rsid w:val="00C51001"/>
    <w:rsid w:val="00C512CF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Brasil" TargetMode="External"/><Relationship Id="rId13" Type="http://schemas.openxmlformats.org/officeDocument/2006/relationships/hyperlink" Target="http://pt.wikipedia.org/wiki/Regi%C3%A3o" TargetMode="External"/><Relationship Id="rId18" Type="http://schemas.openxmlformats.org/officeDocument/2006/relationships/hyperlink" Target="http://pt.wikipedia.org/wiki/Cl%C3%ADnico_gera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pt.wikipedia.org/wiki/Psiquiatr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Bairro" TargetMode="External"/><Relationship Id="rId17" Type="http://schemas.openxmlformats.org/officeDocument/2006/relationships/hyperlink" Target="http://pt.wikipedia.org/wiki/Obstetr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t.wikipedia.org/wiki/Ginecologista" TargetMode="External"/><Relationship Id="rId20" Type="http://schemas.openxmlformats.org/officeDocument/2006/relationships/hyperlink" Target="http://pt.wikipedia.org/wiki/Dentist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Dentista" TargetMode="External"/><Relationship Id="rId24" Type="http://schemas.openxmlformats.org/officeDocument/2006/relationships/hyperlink" Target="http://pt.wikipedia.org/wiki/Cirurg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Pronto-socorro" TargetMode="External"/><Relationship Id="rId23" Type="http://schemas.openxmlformats.org/officeDocument/2006/relationships/hyperlink" Target="http://pt.wikipedia.org/wiki/Hipertens%C3%A3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t.wikipedia.org/wiki/M%C3%A9dico" TargetMode="External"/><Relationship Id="rId19" Type="http://schemas.openxmlformats.org/officeDocument/2006/relationships/hyperlink" Target="http://pt.wikipedia.org/wiki/Pediat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Sa%C3%BAde" TargetMode="External"/><Relationship Id="rId14" Type="http://schemas.openxmlformats.org/officeDocument/2006/relationships/hyperlink" Target="http://pt.wikipedia.org/wiki/Gr%C3%A1tis" TargetMode="External"/><Relationship Id="rId22" Type="http://schemas.openxmlformats.org/officeDocument/2006/relationships/hyperlink" Target="http://pt.wikipedia.org/wiki/Vacinas" TargetMode="External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2014-02-26T18:48:00Z</dcterms:created>
  <dcterms:modified xsi:type="dcterms:W3CDTF">2014-02-26T18:48:00Z</dcterms:modified>
</cp:coreProperties>
</file>