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0BC4" w:rsidRDefault="002B0BC4">
      <w:pPr>
        <w:pStyle w:val="western"/>
        <w:spacing w:before="0" w:after="0"/>
        <w:jc w:val="center"/>
        <w:rPr>
          <w:rFonts w:ascii="Arial" w:hAnsi="Arial" w:cs="Arial"/>
          <w:b/>
          <w:bCs/>
        </w:rPr>
      </w:pPr>
    </w:p>
    <w:p w:rsidR="006F38C8" w:rsidRDefault="006F38C8" w:rsidP="006F38C8">
      <w:pPr>
        <w:rPr>
          <w:rFonts w:ascii="Arial" w:hAnsi="Arial" w:cs="Arial"/>
          <w:noProof/>
        </w:rPr>
      </w:pPr>
      <w:r>
        <w:rPr>
          <w:rFonts w:ascii="Arial" w:hAnsi="Arial" w:cs="Arial"/>
          <w:noProof/>
        </w:rPr>
        <w:t xml:space="preserve">       </w:t>
      </w:r>
      <w:r w:rsidR="00A87558">
        <w:rPr>
          <w:rFonts w:ascii="Arial" w:hAnsi="Arial" w:cs="Arial"/>
          <w:noProof/>
        </w:rPr>
        <w:t xml:space="preserve">                                                       </w:t>
      </w:r>
      <w:r>
        <w:rPr>
          <w:rFonts w:ascii="Arial" w:hAnsi="Arial" w:cs="Arial"/>
          <w:noProof/>
        </w:rPr>
        <w:t xml:space="preserve">    Emenda </w:t>
      </w:r>
      <w:r w:rsidR="00A87558">
        <w:rPr>
          <w:rFonts w:ascii="Arial" w:hAnsi="Arial" w:cs="Arial"/>
          <w:noProof/>
        </w:rPr>
        <w:t xml:space="preserve">Modiifcativa </w:t>
      </w:r>
      <w:r>
        <w:rPr>
          <w:rFonts w:ascii="Arial" w:hAnsi="Arial" w:cs="Arial"/>
          <w:noProof/>
        </w:rPr>
        <w:t xml:space="preserve"> nº ___</w:t>
      </w:r>
      <w:r w:rsidR="00A87558">
        <w:rPr>
          <w:rFonts w:ascii="Arial" w:hAnsi="Arial" w:cs="Arial"/>
          <w:noProof/>
        </w:rPr>
        <w:t>___</w:t>
      </w:r>
      <w:r>
        <w:rPr>
          <w:rFonts w:ascii="Arial" w:hAnsi="Arial" w:cs="Arial"/>
          <w:noProof/>
        </w:rPr>
        <w:t>__/201</w:t>
      </w:r>
      <w:r w:rsidR="00A87558">
        <w:rPr>
          <w:rFonts w:ascii="Arial" w:hAnsi="Arial" w:cs="Arial"/>
          <w:noProof/>
        </w:rPr>
        <w:t>4</w:t>
      </w:r>
    </w:p>
    <w:p w:rsidR="006F38C8" w:rsidRDefault="006F38C8" w:rsidP="006F38C8">
      <w:pPr>
        <w:pStyle w:val="Cabealho"/>
        <w:ind w:firstLine="720"/>
        <w:rPr>
          <w:rFonts w:ascii="Arial" w:hAnsi="Arial" w:cs="Arial"/>
          <w:b/>
          <w:bCs/>
          <w:szCs w:val="24"/>
          <w:lang w:eastAsia="en-US"/>
        </w:rPr>
      </w:pPr>
    </w:p>
    <w:p w:rsidR="006F38C8" w:rsidRDefault="006F38C8" w:rsidP="006F38C8">
      <w:pPr>
        <w:pStyle w:val="Cabealho"/>
        <w:spacing w:line="360" w:lineRule="auto"/>
        <w:ind w:firstLine="720"/>
        <w:rPr>
          <w:rFonts w:ascii="Arial" w:hAnsi="Arial" w:cs="Arial"/>
          <w:b/>
          <w:bCs/>
          <w:szCs w:val="24"/>
        </w:rPr>
      </w:pPr>
      <w:r>
        <w:rPr>
          <w:rFonts w:ascii="Arial" w:hAnsi="Arial" w:cs="Arial"/>
          <w:b/>
          <w:bCs/>
          <w:szCs w:val="24"/>
        </w:rPr>
        <w:t>Excelentíssimo Senhor</w:t>
      </w:r>
    </w:p>
    <w:p w:rsidR="006F38C8" w:rsidRDefault="006F38C8" w:rsidP="006F38C8">
      <w:pPr>
        <w:pStyle w:val="Cabealho"/>
        <w:spacing w:line="360" w:lineRule="auto"/>
        <w:ind w:firstLine="720"/>
        <w:rPr>
          <w:rFonts w:ascii="Arial" w:hAnsi="Arial" w:cs="Arial"/>
          <w:b/>
          <w:bCs/>
          <w:szCs w:val="24"/>
        </w:rPr>
      </w:pPr>
      <w:r>
        <w:rPr>
          <w:rFonts w:ascii="Arial" w:hAnsi="Arial" w:cs="Arial"/>
          <w:b/>
          <w:bCs/>
          <w:szCs w:val="24"/>
        </w:rPr>
        <w:t>Ver. FERNANDO ROSA VALLE</w:t>
      </w:r>
    </w:p>
    <w:p w:rsidR="006F38C8" w:rsidRDefault="006F38C8" w:rsidP="006F38C8">
      <w:pPr>
        <w:pStyle w:val="Cabealho"/>
        <w:spacing w:line="360" w:lineRule="auto"/>
        <w:ind w:firstLine="720"/>
        <w:rPr>
          <w:rFonts w:ascii="Arial" w:hAnsi="Arial" w:cs="Arial"/>
          <w:b/>
          <w:bCs/>
          <w:szCs w:val="24"/>
        </w:rPr>
      </w:pPr>
      <w:r>
        <w:rPr>
          <w:rFonts w:ascii="Arial" w:hAnsi="Arial" w:cs="Arial"/>
          <w:b/>
          <w:bCs/>
          <w:szCs w:val="24"/>
        </w:rPr>
        <w:t>Presidente da Câmara de Vereadores</w:t>
      </w:r>
    </w:p>
    <w:p w:rsidR="006F38C8" w:rsidRDefault="006F38C8" w:rsidP="006F38C8">
      <w:pPr>
        <w:pStyle w:val="Cabealho"/>
        <w:spacing w:line="360" w:lineRule="auto"/>
        <w:ind w:firstLine="720"/>
        <w:rPr>
          <w:rFonts w:ascii="Arial" w:hAnsi="Arial" w:cs="Arial"/>
          <w:b/>
          <w:bCs/>
          <w:szCs w:val="24"/>
        </w:rPr>
      </w:pPr>
      <w:r>
        <w:rPr>
          <w:rFonts w:ascii="Arial" w:hAnsi="Arial" w:cs="Arial"/>
          <w:b/>
          <w:bCs/>
          <w:szCs w:val="24"/>
        </w:rPr>
        <w:t>Canela – RS</w:t>
      </w:r>
    </w:p>
    <w:p w:rsidR="006F38C8" w:rsidRDefault="006F38C8" w:rsidP="006F38C8">
      <w:pPr>
        <w:pStyle w:val="Cabealho"/>
        <w:ind w:firstLine="720"/>
        <w:rPr>
          <w:rFonts w:ascii="Arial" w:hAnsi="Arial" w:cs="Arial"/>
          <w:b/>
          <w:bCs/>
          <w:szCs w:val="24"/>
        </w:rPr>
      </w:pPr>
    </w:p>
    <w:p w:rsidR="006F38C8" w:rsidRDefault="006F38C8" w:rsidP="006F38C8">
      <w:pPr>
        <w:pStyle w:val="Cabealho"/>
        <w:ind w:firstLine="720"/>
        <w:rPr>
          <w:rFonts w:ascii="Arial" w:hAnsi="Arial" w:cs="Arial"/>
          <w:b/>
          <w:bCs/>
          <w:szCs w:val="24"/>
        </w:rPr>
      </w:pPr>
    </w:p>
    <w:p w:rsidR="006F38C8" w:rsidRDefault="006F38C8" w:rsidP="006F38C8">
      <w:pPr>
        <w:pStyle w:val="Cabealho"/>
        <w:ind w:firstLine="720"/>
        <w:rPr>
          <w:rFonts w:ascii="Arial" w:hAnsi="Arial" w:cs="Arial"/>
          <w:szCs w:val="24"/>
        </w:rPr>
      </w:pPr>
      <w:r>
        <w:rPr>
          <w:rFonts w:ascii="Arial" w:hAnsi="Arial" w:cs="Arial"/>
          <w:szCs w:val="24"/>
        </w:rPr>
        <w:t>Senhor Presidente</w:t>
      </w:r>
    </w:p>
    <w:p w:rsidR="006F38C8" w:rsidRDefault="006F38C8" w:rsidP="006F38C8">
      <w:pPr>
        <w:pStyle w:val="Cabealho"/>
        <w:ind w:firstLine="720"/>
        <w:rPr>
          <w:rFonts w:ascii="Arial" w:hAnsi="Arial" w:cs="Arial"/>
          <w:szCs w:val="24"/>
        </w:rPr>
      </w:pPr>
    </w:p>
    <w:p w:rsidR="006F38C8" w:rsidRDefault="006F38C8" w:rsidP="006F38C8">
      <w:pPr>
        <w:pStyle w:val="Cabealho"/>
        <w:ind w:firstLine="720"/>
        <w:rPr>
          <w:rFonts w:ascii="Arial" w:hAnsi="Arial" w:cs="Arial"/>
          <w:szCs w:val="24"/>
        </w:rPr>
      </w:pPr>
    </w:p>
    <w:p w:rsidR="006F38C8" w:rsidRDefault="006F38C8" w:rsidP="006F38C8">
      <w:pPr>
        <w:shd w:val="clear" w:color="auto" w:fill="FFFFFF"/>
        <w:spacing w:line="360" w:lineRule="auto"/>
        <w:jc w:val="both"/>
        <w:rPr>
          <w:rFonts w:ascii="Arial" w:hAnsi="Arial" w:cs="Arial"/>
        </w:rPr>
      </w:pPr>
      <w:r>
        <w:rPr>
          <w:rFonts w:ascii="Arial" w:hAnsi="Arial" w:cs="Arial"/>
        </w:rPr>
        <w:t xml:space="preserve">O vereador signatário, no uso de suas atribuições legais e regimentais, apresenta a seguinte emenda  </w:t>
      </w:r>
      <w:r w:rsidR="00A87558">
        <w:rPr>
          <w:rFonts w:ascii="Arial" w:hAnsi="Arial" w:cs="Arial"/>
          <w:noProof/>
        </w:rPr>
        <w:t xml:space="preserve">Supressiva </w:t>
      </w:r>
      <w:r>
        <w:rPr>
          <w:rFonts w:ascii="Arial" w:hAnsi="Arial" w:cs="Arial"/>
        </w:rPr>
        <w:t xml:space="preserve"> ao projeto de lei </w:t>
      </w:r>
      <w:r w:rsidR="00A87558">
        <w:rPr>
          <w:rFonts w:ascii="Arial" w:hAnsi="Arial" w:cs="Arial"/>
        </w:rPr>
        <w:t xml:space="preserve"> 07 </w:t>
      </w:r>
      <w:r>
        <w:rPr>
          <w:rFonts w:ascii="Arial" w:hAnsi="Arial" w:cs="Arial"/>
        </w:rPr>
        <w:t>/</w:t>
      </w:r>
      <w:r w:rsidR="00A87558">
        <w:rPr>
          <w:rFonts w:ascii="Arial" w:hAnsi="Arial" w:cs="Arial"/>
        </w:rPr>
        <w:t xml:space="preserve"> </w:t>
      </w:r>
      <w:r>
        <w:rPr>
          <w:rFonts w:ascii="Arial" w:hAnsi="Arial" w:cs="Arial"/>
        </w:rPr>
        <w:t>201</w:t>
      </w:r>
      <w:r w:rsidR="00A87558">
        <w:rPr>
          <w:rFonts w:ascii="Arial" w:hAnsi="Arial" w:cs="Arial"/>
        </w:rPr>
        <w:t>4</w:t>
      </w:r>
      <w:r>
        <w:rPr>
          <w:rFonts w:ascii="Arial" w:hAnsi="Arial" w:cs="Arial"/>
        </w:rPr>
        <w:t xml:space="preserve"> onde</w:t>
      </w:r>
      <w:r w:rsidR="00A87558">
        <w:rPr>
          <w:rFonts w:ascii="Arial" w:hAnsi="Arial" w:cs="Arial"/>
        </w:rPr>
        <w:t>:</w:t>
      </w:r>
      <w:r>
        <w:rPr>
          <w:rFonts w:ascii="Arial" w:hAnsi="Arial" w:cs="Arial"/>
        </w:rPr>
        <w:t xml:space="preserve"> </w:t>
      </w:r>
    </w:p>
    <w:p w:rsidR="00A87558" w:rsidRDefault="00A87558" w:rsidP="00A87558">
      <w:pPr>
        <w:ind w:firstLine="720"/>
        <w:jc w:val="both"/>
      </w:pPr>
    </w:p>
    <w:p w:rsidR="00A87558" w:rsidRPr="00A87558" w:rsidRDefault="00A87558" w:rsidP="00A87558">
      <w:pPr>
        <w:ind w:firstLine="720"/>
        <w:jc w:val="both"/>
        <w:rPr>
          <w:sz w:val="28"/>
          <w:szCs w:val="28"/>
        </w:rPr>
      </w:pPr>
      <w:r w:rsidRPr="00A87558">
        <w:rPr>
          <w:sz w:val="28"/>
          <w:szCs w:val="28"/>
        </w:rPr>
        <w:t xml:space="preserve">Art. 1º  O § 4.º passará a vigorar com a seguinte redação:  </w:t>
      </w:r>
    </w:p>
    <w:p w:rsidR="00A87558" w:rsidRPr="00A87558" w:rsidRDefault="00A87558" w:rsidP="00A87558">
      <w:pPr>
        <w:ind w:firstLine="720"/>
        <w:jc w:val="both"/>
        <w:rPr>
          <w:sz w:val="28"/>
          <w:szCs w:val="28"/>
        </w:rPr>
      </w:pPr>
    </w:p>
    <w:p w:rsidR="00A87558" w:rsidRPr="00A87558" w:rsidRDefault="00A87558" w:rsidP="00A87558">
      <w:pPr>
        <w:spacing w:line="200" w:lineRule="atLeast"/>
        <w:ind w:left="1416"/>
        <w:jc w:val="both"/>
        <w:rPr>
          <w:rFonts w:ascii="Calibri" w:hAnsi="Calibri" w:cs="Calibri"/>
          <w:sz w:val="28"/>
          <w:szCs w:val="28"/>
        </w:rPr>
      </w:pPr>
      <w:r w:rsidRPr="00A87558">
        <w:rPr>
          <w:rFonts w:ascii="Calibri" w:hAnsi="Calibri" w:cs="Calibri"/>
          <w:sz w:val="28"/>
          <w:szCs w:val="28"/>
        </w:rPr>
        <w:t>§ 4º O Município não patrocinará eventos organizados por pessoas jurídicas de direito privado cujo titular, administrador, gerente, seja servidor público ou agente político municipal, incluindo-se vereadores, seus cônjuges ou parentes, consangüíneos ou por afinidade até o 3º grau.”.</w:t>
      </w:r>
    </w:p>
    <w:p w:rsidR="00A87558" w:rsidRPr="00A87558" w:rsidRDefault="00A87558" w:rsidP="00A87558">
      <w:pPr>
        <w:ind w:firstLine="720"/>
        <w:jc w:val="both"/>
        <w:rPr>
          <w:sz w:val="28"/>
          <w:szCs w:val="28"/>
        </w:rPr>
      </w:pPr>
    </w:p>
    <w:p w:rsidR="00A87558" w:rsidRPr="00A87558" w:rsidRDefault="00A87558" w:rsidP="00A87558">
      <w:pPr>
        <w:ind w:firstLine="720"/>
        <w:jc w:val="both"/>
        <w:rPr>
          <w:sz w:val="28"/>
          <w:szCs w:val="28"/>
        </w:rPr>
      </w:pPr>
    </w:p>
    <w:p w:rsidR="006F38C8" w:rsidRPr="00A87558" w:rsidRDefault="006F38C8" w:rsidP="006F38C8">
      <w:r w:rsidRPr="00A87558">
        <w:t xml:space="preserve">                                                                       </w:t>
      </w:r>
    </w:p>
    <w:p w:rsidR="006F38C8" w:rsidRPr="00A87558" w:rsidRDefault="006F38C8" w:rsidP="006F38C8"/>
    <w:p w:rsidR="006F38C8" w:rsidRDefault="006F38C8" w:rsidP="006F38C8">
      <w:pPr>
        <w:rPr>
          <w:sz w:val="28"/>
          <w:szCs w:val="28"/>
        </w:rPr>
      </w:pPr>
      <w:r w:rsidRPr="00A87558">
        <w:t xml:space="preserve">                                                                           </w:t>
      </w:r>
      <w:r>
        <w:rPr>
          <w:sz w:val="28"/>
          <w:szCs w:val="28"/>
        </w:rPr>
        <w:t xml:space="preserve">Canela, </w:t>
      </w:r>
      <w:r w:rsidR="00A87558">
        <w:rPr>
          <w:sz w:val="28"/>
          <w:szCs w:val="28"/>
        </w:rPr>
        <w:t>21</w:t>
      </w:r>
      <w:r>
        <w:rPr>
          <w:sz w:val="28"/>
          <w:szCs w:val="28"/>
        </w:rPr>
        <w:t xml:space="preserve">  de </w:t>
      </w:r>
      <w:r w:rsidR="00A87558">
        <w:rPr>
          <w:sz w:val="28"/>
          <w:szCs w:val="28"/>
        </w:rPr>
        <w:t>março</w:t>
      </w:r>
      <w:r>
        <w:rPr>
          <w:sz w:val="28"/>
          <w:szCs w:val="28"/>
        </w:rPr>
        <w:t xml:space="preserve"> de 201</w:t>
      </w:r>
      <w:r w:rsidR="00A87558">
        <w:rPr>
          <w:sz w:val="28"/>
          <w:szCs w:val="28"/>
        </w:rPr>
        <w:t>4</w:t>
      </w:r>
      <w:r>
        <w:rPr>
          <w:sz w:val="28"/>
          <w:szCs w:val="28"/>
        </w:rPr>
        <w:t>.</w:t>
      </w:r>
    </w:p>
    <w:p w:rsidR="006F38C8" w:rsidRDefault="006F38C8" w:rsidP="006F38C8">
      <w:pPr>
        <w:rPr>
          <w:sz w:val="28"/>
          <w:szCs w:val="28"/>
        </w:rPr>
      </w:pPr>
    </w:p>
    <w:p w:rsidR="006F38C8" w:rsidRDefault="006F38C8" w:rsidP="006F38C8">
      <w:pPr>
        <w:rPr>
          <w:sz w:val="28"/>
          <w:szCs w:val="28"/>
        </w:rPr>
      </w:pPr>
    </w:p>
    <w:p w:rsidR="006F38C8" w:rsidRDefault="006F38C8" w:rsidP="006F38C8">
      <w:pPr>
        <w:rPr>
          <w:sz w:val="28"/>
          <w:szCs w:val="28"/>
        </w:rPr>
      </w:pPr>
    </w:p>
    <w:p w:rsidR="00A87558" w:rsidRDefault="00A87558" w:rsidP="006F38C8">
      <w:pPr>
        <w:rPr>
          <w:sz w:val="28"/>
          <w:szCs w:val="28"/>
        </w:rPr>
      </w:pPr>
    </w:p>
    <w:p w:rsidR="00A87558" w:rsidRDefault="00A87558" w:rsidP="006F38C8">
      <w:pPr>
        <w:rPr>
          <w:sz w:val="28"/>
          <w:szCs w:val="28"/>
        </w:rPr>
      </w:pPr>
    </w:p>
    <w:p w:rsidR="006F38C8" w:rsidRDefault="006F38C8" w:rsidP="006F38C8">
      <w:pPr>
        <w:rPr>
          <w:sz w:val="28"/>
          <w:szCs w:val="28"/>
        </w:rPr>
      </w:pPr>
    </w:p>
    <w:p w:rsidR="00A87558" w:rsidRDefault="00A87558" w:rsidP="00A87558">
      <w:pPr>
        <w:autoSpaceDE w:val="0"/>
        <w:autoSpaceDN w:val="0"/>
        <w:adjustRightInd w:val="0"/>
        <w:jc w:val="center"/>
        <w:rPr>
          <w:rFonts w:ascii="Calibri" w:hAnsi="Calibri" w:cs="Arial"/>
        </w:rPr>
      </w:pPr>
      <w:r w:rsidRPr="00262954">
        <w:rPr>
          <w:rFonts w:ascii="Calibri" w:hAnsi="Calibri" w:cs="Arial"/>
        </w:rPr>
        <w:t>Ver. Vilmar da Silva Santos</w:t>
      </w:r>
    </w:p>
    <w:p w:rsidR="006F38C8" w:rsidRDefault="00A87558" w:rsidP="00A87558">
      <w:pPr>
        <w:tabs>
          <w:tab w:val="right" w:pos="8820"/>
        </w:tabs>
        <w:jc w:val="both"/>
        <w:rPr>
          <w:rFonts w:ascii="Calibri" w:hAnsi="Calibri" w:cs="Arial"/>
        </w:rPr>
      </w:pPr>
      <w:r>
        <w:rPr>
          <w:rFonts w:ascii="Calibri" w:hAnsi="Calibri" w:cs="Arial"/>
        </w:rPr>
        <w:t xml:space="preserve">                                                                   </w:t>
      </w:r>
      <w:r w:rsidRPr="00262954">
        <w:rPr>
          <w:rFonts w:ascii="Calibri" w:hAnsi="Calibri" w:cs="Arial"/>
        </w:rPr>
        <w:t xml:space="preserve">Relator </w:t>
      </w:r>
      <w:r>
        <w:rPr>
          <w:rFonts w:ascii="Calibri" w:hAnsi="Calibri" w:cs="Arial"/>
        </w:rPr>
        <w:t>–</w:t>
      </w:r>
      <w:r w:rsidRPr="00262954">
        <w:rPr>
          <w:rFonts w:ascii="Calibri" w:hAnsi="Calibri" w:cs="Arial"/>
        </w:rPr>
        <w:t xml:space="preserve"> CFO</w:t>
      </w:r>
    </w:p>
    <w:p w:rsidR="00A87558" w:rsidRDefault="00A87558" w:rsidP="00A87558">
      <w:pPr>
        <w:tabs>
          <w:tab w:val="right" w:pos="8820"/>
        </w:tabs>
        <w:jc w:val="both"/>
        <w:rPr>
          <w:rFonts w:ascii="Calibri" w:hAnsi="Calibri" w:cs="Arial"/>
        </w:rPr>
      </w:pPr>
    </w:p>
    <w:p w:rsidR="00A87558" w:rsidRDefault="00A87558" w:rsidP="00A87558">
      <w:pPr>
        <w:tabs>
          <w:tab w:val="right" w:pos="8820"/>
        </w:tabs>
        <w:jc w:val="both"/>
        <w:rPr>
          <w:rFonts w:ascii="Calibri" w:hAnsi="Calibri" w:cs="Arial"/>
        </w:rPr>
      </w:pPr>
    </w:p>
    <w:p w:rsidR="00A87558" w:rsidRDefault="00A87558" w:rsidP="00A87558">
      <w:pPr>
        <w:tabs>
          <w:tab w:val="right" w:pos="8820"/>
        </w:tabs>
        <w:jc w:val="both"/>
        <w:rPr>
          <w:rFonts w:ascii="Calibri" w:hAnsi="Calibri" w:cs="Arial"/>
        </w:rPr>
      </w:pPr>
    </w:p>
    <w:p w:rsidR="00A87558" w:rsidRDefault="00A87558" w:rsidP="00A87558">
      <w:pPr>
        <w:tabs>
          <w:tab w:val="right" w:pos="8820"/>
        </w:tabs>
        <w:jc w:val="both"/>
        <w:rPr>
          <w:rFonts w:ascii="Calibri" w:hAnsi="Calibri" w:cs="Arial"/>
        </w:rPr>
      </w:pPr>
    </w:p>
    <w:p w:rsidR="00A87558" w:rsidRPr="00753EF1" w:rsidRDefault="00A87558" w:rsidP="00A87558">
      <w:pPr>
        <w:spacing w:line="200" w:lineRule="atLeast"/>
        <w:ind w:firstLine="708"/>
        <w:jc w:val="both"/>
        <w:rPr>
          <w:b/>
          <w:bCs/>
        </w:rPr>
      </w:pPr>
      <w:r w:rsidRPr="00753EF1">
        <w:rPr>
          <w:bCs/>
          <w:szCs w:val="28"/>
        </w:rPr>
        <w:lastRenderedPageBreak/>
        <w:t xml:space="preserve">EMENDA </w:t>
      </w:r>
      <w:r>
        <w:rPr>
          <w:bCs/>
          <w:szCs w:val="28"/>
        </w:rPr>
        <w:t>MODIFICATIVA</w:t>
      </w:r>
      <w:r w:rsidRPr="00753EF1">
        <w:rPr>
          <w:bCs/>
          <w:szCs w:val="28"/>
        </w:rPr>
        <w:t xml:space="preserve"> Nº 0</w:t>
      </w:r>
      <w:r>
        <w:rPr>
          <w:bCs/>
          <w:szCs w:val="28"/>
        </w:rPr>
        <w:t>3</w:t>
      </w:r>
      <w:r w:rsidRPr="00753EF1">
        <w:rPr>
          <w:bCs/>
          <w:szCs w:val="28"/>
        </w:rPr>
        <w:t xml:space="preserve"> AO </w:t>
      </w:r>
      <w:r w:rsidRPr="00753EF1">
        <w:rPr>
          <w:szCs w:val="28"/>
        </w:rPr>
        <w:t>PROJETO DE LEI Nº 7, DE 12 DE FEVEREIRO DE 2014.</w:t>
      </w:r>
    </w:p>
    <w:p w:rsidR="00A87558" w:rsidRPr="00753EF1" w:rsidRDefault="00A87558" w:rsidP="00A87558">
      <w:pPr>
        <w:ind w:firstLine="720"/>
        <w:jc w:val="both"/>
      </w:pPr>
    </w:p>
    <w:p w:rsidR="00A87558" w:rsidRPr="00753EF1" w:rsidRDefault="00A87558" w:rsidP="00A87558">
      <w:pPr>
        <w:ind w:firstLine="720"/>
        <w:jc w:val="both"/>
      </w:pPr>
    </w:p>
    <w:p w:rsidR="00A87558" w:rsidRDefault="00A87558" w:rsidP="00A87558">
      <w:pPr>
        <w:ind w:firstLine="720"/>
        <w:jc w:val="both"/>
        <w:rPr>
          <w:szCs w:val="22"/>
        </w:rPr>
      </w:pPr>
      <w:r w:rsidRPr="00753EF1">
        <w:rPr>
          <w:szCs w:val="22"/>
        </w:rPr>
        <w:t xml:space="preserve">Art. 1º </w:t>
      </w:r>
      <w:r>
        <w:rPr>
          <w:szCs w:val="22"/>
        </w:rPr>
        <w:t xml:space="preserve"> O § 4.º passará a vigorar com a seguinte redação:  </w:t>
      </w:r>
    </w:p>
    <w:p w:rsidR="00A87558" w:rsidRDefault="00A87558" w:rsidP="00A87558">
      <w:pPr>
        <w:ind w:firstLine="720"/>
        <w:jc w:val="both"/>
        <w:rPr>
          <w:szCs w:val="22"/>
        </w:rPr>
      </w:pPr>
    </w:p>
    <w:p w:rsidR="00A87558" w:rsidRDefault="00A87558" w:rsidP="00A87558">
      <w:pPr>
        <w:spacing w:line="200" w:lineRule="atLeast"/>
        <w:ind w:left="1416"/>
        <w:jc w:val="both"/>
        <w:rPr>
          <w:rFonts w:ascii="Calibri" w:hAnsi="Calibri" w:cs="Calibri"/>
          <w:sz w:val="22"/>
          <w:szCs w:val="22"/>
        </w:rPr>
      </w:pPr>
      <w:r>
        <w:rPr>
          <w:rFonts w:ascii="Calibri" w:hAnsi="Calibri" w:cs="Calibri"/>
          <w:sz w:val="22"/>
          <w:szCs w:val="22"/>
        </w:rPr>
        <w:t>§ 4º O Município não patrocinará eventos organizados por pessoas jurídicas de direito privado cujo titular, administrador, gerente, seja servidor público ou agente político municipal, incluindo-se vereadores, seus cônjuges ou parentes, consangüíneos ou por afinidade até o 3º grau.”.</w:t>
      </w:r>
    </w:p>
    <w:p w:rsidR="00A87558" w:rsidRPr="00753EF1" w:rsidRDefault="00A87558" w:rsidP="00A87558">
      <w:pPr>
        <w:ind w:firstLine="720"/>
        <w:jc w:val="both"/>
        <w:rPr>
          <w:szCs w:val="22"/>
        </w:rPr>
      </w:pPr>
    </w:p>
    <w:p w:rsidR="00A87558" w:rsidRPr="00753EF1" w:rsidRDefault="00A87558" w:rsidP="00A87558">
      <w:pPr>
        <w:ind w:firstLine="720"/>
        <w:jc w:val="both"/>
      </w:pPr>
    </w:p>
    <w:p w:rsidR="00A87558" w:rsidRPr="00753EF1" w:rsidRDefault="00A87558" w:rsidP="00A87558">
      <w:pPr>
        <w:ind w:firstLine="720"/>
        <w:jc w:val="both"/>
      </w:pPr>
      <w:r w:rsidRPr="00753EF1">
        <w:t>Canela, Rio Grande do Sul, 21 de março de 2014.</w:t>
      </w:r>
    </w:p>
    <w:p w:rsidR="00A87558" w:rsidRPr="00753EF1" w:rsidRDefault="00A87558" w:rsidP="00A87558">
      <w:pPr>
        <w:ind w:firstLine="720"/>
        <w:jc w:val="both"/>
      </w:pPr>
    </w:p>
    <w:p w:rsidR="00A87558" w:rsidRPr="00753EF1" w:rsidRDefault="00A87558" w:rsidP="00A87558">
      <w:pPr>
        <w:tabs>
          <w:tab w:val="right" w:pos="8460"/>
        </w:tabs>
        <w:ind w:firstLine="720"/>
        <w:jc w:val="both"/>
      </w:pPr>
      <w:r w:rsidRPr="00753EF1">
        <w:t xml:space="preserve">Autoria: </w:t>
      </w:r>
      <w:r>
        <w:t>Ver. Vilmar Santos</w:t>
      </w:r>
    </w:p>
    <w:p w:rsidR="00A87558" w:rsidRPr="00753EF1" w:rsidRDefault="00A87558" w:rsidP="00A87558">
      <w:pPr>
        <w:tabs>
          <w:tab w:val="right" w:pos="8460"/>
        </w:tabs>
        <w:ind w:firstLine="720"/>
        <w:jc w:val="both"/>
      </w:pPr>
    </w:p>
    <w:p w:rsidR="00A87558" w:rsidRPr="00753EF1" w:rsidRDefault="00A87558" w:rsidP="00A87558">
      <w:pPr>
        <w:tabs>
          <w:tab w:val="right" w:pos="8820"/>
        </w:tabs>
        <w:ind w:firstLine="720"/>
        <w:jc w:val="both"/>
      </w:pPr>
    </w:p>
    <w:p w:rsidR="00A87558" w:rsidRDefault="00A87558" w:rsidP="00A87558">
      <w:pPr>
        <w:tabs>
          <w:tab w:val="right" w:pos="8820"/>
        </w:tabs>
        <w:ind w:firstLine="720"/>
        <w:jc w:val="both"/>
      </w:pPr>
      <w:r w:rsidRPr="00753EF1">
        <w:t xml:space="preserve">Justificativa: </w:t>
      </w:r>
    </w:p>
    <w:p w:rsidR="00A87558" w:rsidRPr="00E52094" w:rsidRDefault="00A87558" w:rsidP="00A87558">
      <w:pPr>
        <w:tabs>
          <w:tab w:val="right" w:pos="8820"/>
        </w:tabs>
        <w:ind w:firstLine="720"/>
        <w:jc w:val="both"/>
        <w:rPr>
          <w:rFonts w:ascii="Arial" w:hAnsi="Arial" w:cs="Arial"/>
        </w:rPr>
      </w:pPr>
      <w:r w:rsidRPr="00E52094">
        <w:rPr>
          <w:rFonts w:ascii="Arial" w:hAnsi="Arial" w:cs="Arial"/>
        </w:rPr>
        <w:t>Com base</w:t>
      </w:r>
      <w:r>
        <w:rPr>
          <w:rFonts w:ascii="Arial" w:hAnsi="Arial" w:cs="Arial"/>
        </w:rPr>
        <w:t xml:space="preserve"> no Regimento Interno, desta Casa Legislativa, em seu TÍTULO VI – DAS DISPOSIÇÕES EM GERAL, CAPÍTULO-I – DISPOSÇÕES PRELIMINARES, SESSÃO VIII – DAS EMENDAS, SUBEMENDAS E SUBSTITUTIVOS, Art. 154, e, Art. 155, inc. I, apresento a emenda retro citada e respectiva justificativa.</w:t>
      </w:r>
    </w:p>
    <w:p w:rsidR="00A87558" w:rsidRDefault="00A87558" w:rsidP="00A87558">
      <w:pPr>
        <w:tabs>
          <w:tab w:val="right" w:pos="8820"/>
        </w:tabs>
        <w:jc w:val="both"/>
        <w:rPr>
          <w:rFonts w:ascii="Arial" w:hAnsi="Arial" w:cs="Arial"/>
        </w:rPr>
      </w:pPr>
    </w:p>
    <w:p w:rsidR="00A87558" w:rsidRDefault="00A87558" w:rsidP="00A87558">
      <w:pPr>
        <w:tabs>
          <w:tab w:val="right" w:pos="8820"/>
        </w:tabs>
        <w:jc w:val="both"/>
        <w:rPr>
          <w:rFonts w:ascii="Arial" w:hAnsi="Arial" w:cs="Arial"/>
        </w:rPr>
      </w:pPr>
      <w:r>
        <w:rPr>
          <w:rFonts w:ascii="Arial" w:hAnsi="Arial" w:cs="Arial"/>
        </w:rPr>
        <w:t>A emenda proposta tem por objetivo ajustar o, meritório conteúdo apresentado, através do PLO 07/2014 a realidade econômica, social e populacional da nossa cidade. No nosso universo, existem poucas instituições de cunho associativo, restando assim, uma grande possibilidade de vínculo dos atores, originalmente elencados pelo projeto, nos quadros sociais destas entidades. A não observância desta realidade pode tornar inviável a participação do Município, na condição de patrocinador de eventos considerados de interesse público, que tenham como proponentes ou realizadores, os clubes e instituições mais tradicionais do nosso município. Isto tornaria a Lei ineficaz.</w:t>
      </w:r>
    </w:p>
    <w:p w:rsidR="00A87558" w:rsidRDefault="00A87558" w:rsidP="00A87558">
      <w:pPr>
        <w:autoSpaceDE w:val="0"/>
        <w:autoSpaceDN w:val="0"/>
        <w:adjustRightInd w:val="0"/>
        <w:jc w:val="center"/>
        <w:rPr>
          <w:rFonts w:ascii="Calibri" w:hAnsi="Calibri" w:cs="Calibri"/>
          <w:sz w:val="28"/>
          <w:szCs w:val="28"/>
        </w:rPr>
      </w:pPr>
      <w:r>
        <w:rPr>
          <w:rFonts w:ascii="Calibri" w:hAnsi="Calibri" w:cs="Calibri"/>
          <w:sz w:val="28"/>
          <w:szCs w:val="28"/>
        </w:rPr>
        <w:t xml:space="preserve">                                                  </w:t>
      </w:r>
    </w:p>
    <w:p w:rsidR="00A87558" w:rsidRDefault="00A87558" w:rsidP="00A87558">
      <w:pPr>
        <w:autoSpaceDE w:val="0"/>
        <w:autoSpaceDN w:val="0"/>
        <w:adjustRightInd w:val="0"/>
        <w:jc w:val="center"/>
        <w:rPr>
          <w:rFonts w:ascii="Calibri" w:hAnsi="Calibri" w:cs="Calibri"/>
          <w:sz w:val="28"/>
          <w:szCs w:val="28"/>
        </w:rPr>
      </w:pPr>
      <w:r>
        <w:rPr>
          <w:rFonts w:ascii="Calibri" w:hAnsi="Calibri" w:cs="Calibri"/>
          <w:sz w:val="28"/>
          <w:szCs w:val="28"/>
        </w:rPr>
        <w:t xml:space="preserve">                                                               Sala das Comissões, em 21 de março de 2014.</w:t>
      </w:r>
    </w:p>
    <w:p w:rsidR="00A87558" w:rsidRDefault="00A87558" w:rsidP="00A87558">
      <w:pPr>
        <w:autoSpaceDE w:val="0"/>
        <w:autoSpaceDN w:val="0"/>
        <w:adjustRightInd w:val="0"/>
        <w:jc w:val="center"/>
        <w:rPr>
          <w:rFonts w:ascii="Calibri" w:hAnsi="Calibri" w:cs="Calibri"/>
          <w:sz w:val="28"/>
          <w:szCs w:val="28"/>
        </w:rPr>
      </w:pPr>
    </w:p>
    <w:p w:rsidR="00A87558" w:rsidRDefault="00A87558" w:rsidP="00A87558">
      <w:pPr>
        <w:autoSpaceDE w:val="0"/>
        <w:autoSpaceDN w:val="0"/>
        <w:adjustRightInd w:val="0"/>
        <w:jc w:val="center"/>
        <w:rPr>
          <w:rFonts w:ascii="Calibri" w:hAnsi="Calibri" w:cs="Calibri"/>
          <w:sz w:val="28"/>
          <w:szCs w:val="28"/>
        </w:rPr>
      </w:pPr>
    </w:p>
    <w:p w:rsidR="00A87558" w:rsidRDefault="00A87558" w:rsidP="00A87558">
      <w:pPr>
        <w:autoSpaceDE w:val="0"/>
        <w:autoSpaceDN w:val="0"/>
        <w:adjustRightInd w:val="0"/>
        <w:jc w:val="center"/>
        <w:rPr>
          <w:rFonts w:ascii="Calibri" w:hAnsi="Calibri" w:cs="Calibri"/>
          <w:sz w:val="28"/>
          <w:szCs w:val="28"/>
        </w:rPr>
      </w:pPr>
    </w:p>
    <w:p w:rsidR="00A87558" w:rsidRDefault="00A87558" w:rsidP="00A87558">
      <w:pPr>
        <w:autoSpaceDE w:val="0"/>
        <w:autoSpaceDN w:val="0"/>
        <w:adjustRightInd w:val="0"/>
        <w:jc w:val="center"/>
        <w:rPr>
          <w:rFonts w:ascii="Calibri" w:hAnsi="Calibri" w:cs="Calibri"/>
          <w:sz w:val="28"/>
          <w:szCs w:val="28"/>
        </w:rPr>
      </w:pPr>
    </w:p>
    <w:p w:rsidR="00A87558" w:rsidRDefault="00A87558" w:rsidP="00A87558">
      <w:pPr>
        <w:autoSpaceDE w:val="0"/>
        <w:autoSpaceDN w:val="0"/>
        <w:adjustRightInd w:val="0"/>
        <w:jc w:val="center"/>
        <w:rPr>
          <w:rFonts w:ascii="Calibri" w:hAnsi="Calibri" w:cs="Calibri"/>
          <w:sz w:val="28"/>
          <w:szCs w:val="28"/>
        </w:rPr>
      </w:pPr>
    </w:p>
    <w:p w:rsidR="00A87558" w:rsidRPr="00753EF1" w:rsidRDefault="00A87558" w:rsidP="00A87558">
      <w:pPr>
        <w:tabs>
          <w:tab w:val="right" w:pos="8460"/>
        </w:tabs>
        <w:jc w:val="both"/>
      </w:pPr>
      <w:r>
        <w:t xml:space="preserve">                                          </w:t>
      </w:r>
      <w:r w:rsidRPr="00753EF1">
        <w:t>Ver. Vilmar da Silva Santos</w:t>
      </w:r>
    </w:p>
    <w:p w:rsidR="00A87558" w:rsidRDefault="00A87558" w:rsidP="00A87558">
      <w:pPr>
        <w:tabs>
          <w:tab w:val="right" w:pos="8820"/>
        </w:tabs>
        <w:ind w:firstLine="720"/>
        <w:jc w:val="both"/>
        <w:rPr>
          <w:rFonts w:ascii="Microsoft Yi Baiti" w:eastAsia="Microsoft Yi Baiti" w:hAnsi="Microsoft Yi Baiti" w:cs="Helvetica"/>
          <w:sz w:val="28"/>
          <w:szCs w:val="28"/>
        </w:rPr>
      </w:pPr>
      <w:r>
        <w:t xml:space="preserve">                                        </w:t>
      </w:r>
      <w:r w:rsidRPr="00753EF1">
        <w:t>Relator - CFO</w:t>
      </w:r>
      <w:r>
        <w:rPr>
          <w:rFonts w:ascii="Calibri" w:hAnsi="Calibri" w:cs="Calibri"/>
          <w:sz w:val="28"/>
          <w:szCs w:val="28"/>
        </w:rPr>
        <w:t xml:space="preserve">     </w:t>
      </w:r>
    </w:p>
    <w:p w:rsidR="00A87558" w:rsidRDefault="00A87558" w:rsidP="00A87558">
      <w:pPr>
        <w:tabs>
          <w:tab w:val="right" w:pos="8820"/>
        </w:tabs>
        <w:jc w:val="both"/>
        <w:rPr>
          <w:rFonts w:ascii="Arial" w:hAnsi="Arial" w:cs="Arial"/>
          <w:b/>
          <w:bCs/>
        </w:rPr>
      </w:pPr>
    </w:p>
    <w:p w:rsidR="00A87558" w:rsidRDefault="00A87558">
      <w:pPr>
        <w:tabs>
          <w:tab w:val="right" w:pos="8820"/>
        </w:tabs>
        <w:jc w:val="both"/>
        <w:rPr>
          <w:rFonts w:ascii="Arial" w:hAnsi="Arial" w:cs="Arial"/>
          <w:b/>
          <w:bCs/>
        </w:rPr>
      </w:pPr>
    </w:p>
    <w:sectPr w:rsidR="00A87558" w:rsidSect="001B7060">
      <w:headerReference w:type="default" r:id="rId8"/>
      <w:footerReference w:type="default" r:id="rId9"/>
      <w:pgSz w:w="11906" w:h="16838" w:code="9"/>
      <w:pgMar w:top="1985" w:right="1276" w:bottom="1276"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D29" w:rsidRDefault="00F20D29">
      <w:r>
        <w:separator/>
      </w:r>
    </w:p>
  </w:endnote>
  <w:endnote w:type="continuationSeparator" w:id="1">
    <w:p w:rsidR="00F20D29" w:rsidRDefault="00F20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Nimbus Sans L">
    <w:altName w:val="Arial"/>
    <w:charset w:val="80"/>
    <w:family w:val="swiss"/>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Nimbus Roman No9 L">
    <w:altName w:val="Times New Roman"/>
    <w:charset w:val="8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Microsoft Yi Baiti">
    <w:altName w:val="Times New Roman"/>
    <w:charset w:val="00"/>
    <w:family w:val="script"/>
    <w:pitch w:val="variable"/>
    <w:sig w:usb0="80000003" w:usb1="00010402" w:usb2="00080002" w:usb3="00000000" w:csb0="00000001" w:csb1="00000000"/>
  </w:font>
  <w:font w:name="Helvetica">
    <w:panose1 w:val="020B0504020202020204"/>
    <w:charset w:val="00"/>
    <w:family w:val="swiss"/>
    <w:notTrueType/>
    <w:pitch w:val="variable"/>
    <w:sig w:usb0="00000003" w:usb1="00000000" w:usb2="00000000" w:usb3="00000000" w:csb0="00000001"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B2" w:rsidRDefault="00FB26B2" w:rsidP="00D96498">
    <w:pPr>
      <w:pStyle w:val="Rodap"/>
      <w:ind w:left="-709" w:right="-660"/>
      <w:rPr>
        <w:rFonts w:ascii="Phinster" w:hAnsi="Phinster"/>
        <w:sz w:val="16"/>
        <w:szCs w:val="16"/>
      </w:rPr>
    </w:pPr>
    <w:r>
      <w:rPr>
        <w:rFonts w:ascii="Phinster" w:hAnsi="Phinster"/>
        <w:sz w:val="16"/>
        <w:szCs w:val="16"/>
      </w:rPr>
      <w:t>Rua Dona Carlinda, 485. CEP: 95680-000 - Canela/RS | Fone/Fax: (54) 3282.1179 | Fone: (54) 3282.3828 | E-mail: contato@camaracanela.com.br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D29" w:rsidRDefault="00F20D29">
      <w:r>
        <w:separator/>
      </w:r>
    </w:p>
  </w:footnote>
  <w:footnote w:type="continuationSeparator" w:id="1">
    <w:p w:rsidR="00F20D29" w:rsidRDefault="00F20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B2" w:rsidRDefault="00FB26B2">
    <w:pPr>
      <w:pStyle w:val="Cabealho"/>
      <w:ind w:right="360"/>
    </w:pPr>
    <w:r>
      <w:rPr>
        <w:noProof/>
        <w:lang w:eastAsia="pt-BR"/>
      </w:rPr>
      <w:drawing>
        <wp:inline distT="0" distB="0" distL="0" distR="0">
          <wp:extent cx="2362200" cy="11144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62200" cy="1114425"/>
                  </a:xfrm>
                  <a:prstGeom prst="rect">
                    <a:avLst/>
                  </a:prstGeom>
                  <a:solidFill>
                    <a:srgbClr val="FFFFFF"/>
                  </a:solidFill>
                  <a:ln w="9525">
                    <a:noFill/>
                    <a:miter lim="800000"/>
                    <a:headEnd/>
                    <a:tailEnd/>
                  </a:ln>
                </pic:spPr>
              </pic:pic>
            </a:graphicData>
          </a:graphic>
        </wp:inline>
      </w:drawing>
    </w:r>
  </w:p>
  <w:p w:rsidR="00FB26B2" w:rsidRDefault="00FB26B2">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8AB53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500"/>
      <w:numFmt w:val="low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930139"/>
    <w:rsid w:val="00005920"/>
    <w:rsid w:val="0002702D"/>
    <w:rsid w:val="00057406"/>
    <w:rsid w:val="00060529"/>
    <w:rsid w:val="000A16EA"/>
    <w:rsid w:val="000B5B4D"/>
    <w:rsid w:val="000D1229"/>
    <w:rsid w:val="000E3EB4"/>
    <w:rsid w:val="000E5738"/>
    <w:rsid w:val="00117D4B"/>
    <w:rsid w:val="001627C3"/>
    <w:rsid w:val="00164688"/>
    <w:rsid w:val="001706BE"/>
    <w:rsid w:val="001862C8"/>
    <w:rsid w:val="001B62DA"/>
    <w:rsid w:val="001B7060"/>
    <w:rsid w:val="001C69F7"/>
    <w:rsid w:val="00202245"/>
    <w:rsid w:val="00212179"/>
    <w:rsid w:val="00246F18"/>
    <w:rsid w:val="00262FCF"/>
    <w:rsid w:val="0026508C"/>
    <w:rsid w:val="00276A02"/>
    <w:rsid w:val="002B0BC4"/>
    <w:rsid w:val="003553B8"/>
    <w:rsid w:val="00402232"/>
    <w:rsid w:val="00431FAA"/>
    <w:rsid w:val="004674C8"/>
    <w:rsid w:val="004D3FB5"/>
    <w:rsid w:val="00517C29"/>
    <w:rsid w:val="00536D33"/>
    <w:rsid w:val="005466CF"/>
    <w:rsid w:val="00572702"/>
    <w:rsid w:val="0059634E"/>
    <w:rsid w:val="005D3724"/>
    <w:rsid w:val="005D605C"/>
    <w:rsid w:val="0060121B"/>
    <w:rsid w:val="00640871"/>
    <w:rsid w:val="00656750"/>
    <w:rsid w:val="006F210F"/>
    <w:rsid w:val="006F38C8"/>
    <w:rsid w:val="007808DB"/>
    <w:rsid w:val="007A58E7"/>
    <w:rsid w:val="00800B4A"/>
    <w:rsid w:val="00816107"/>
    <w:rsid w:val="008334B7"/>
    <w:rsid w:val="00866629"/>
    <w:rsid w:val="00876B1C"/>
    <w:rsid w:val="0088623D"/>
    <w:rsid w:val="0090604B"/>
    <w:rsid w:val="00922429"/>
    <w:rsid w:val="00930139"/>
    <w:rsid w:val="00930A0A"/>
    <w:rsid w:val="0096069A"/>
    <w:rsid w:val="0096117C"/>
    <w:rsid w:val="009B412F"/>
    <w:rsid w:val="009D42A4"/>
    <w:rsid w:val="009D46FF"/>
    <w:rsid w:val="009E6CB4"/>
    <w:rsid w:val="00A01DB4"/>
    <w:rsid w:val="00A618D6"/>
    <w:rsid w:val="00A87558"/>
    <w:rsid w:val="00AE0A56"/>
    <w:rsid w:val="00B36131"/>
    <w:rsid w:val="00B65671"/>
    <w:rsid w:val="00C06EAB"/>
    <w:rsid w:val="00C170FA"/>
    <w:rsid w:val="00C33E77"/>
    <w:rsid w:val="00C468B0"/>
    <w:rsid w:val="00C54232"/>
    <w:rsid w:val="00C94E6F"/>
    <w:rsid w:val="00CC49CD"/>
    <w:rsid w:val="00D138A8"/>
    <w:rsid w:val="00D463AC"/>
    <w:rsid w:val="00D50D61"/>
    <w:rsid w:val="00D572F9"/>
    <w:rsid w:val="00D814DC"/>
    <w:rsid w:val="00D90111"/>
    <w:rsid w:val="00D96498"/>
    <w:rsid w:val="00EB4725"/>
    <w:rsid w:val="00EF3A1C"/>
    <w:rsid w:val="00F20D29"/>
    <w:rsid w:val="00F2753F"/>
    <w:rsid w:val="00FB26B2"/>
    <w:rsid w:val="00FB34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4E"/>
    <w:pPr>
      <w:suppressAutoHyphens/>
    </w:pPr>
    <w:rPr>
      <w:sz w:val="24"/>
      <w:szCs w:val="24"/>
      <w:lang w:eastAsia="ar-SA"/>
    </w:rPr>
  </w:style>
  <w:style w:type="paragraph" w:styleId="Ttulo6">
    <w:name w:val="heading 6"/>
    <w:basedOn w:val="Normal"/>
    <w:next w:val="Normal"/>
    <w:qFormat/>
    <w:rsid w:val="0059634E"/>
    <w:pPr>
      <w:keepNext/>
      <w:tabs>
        <w:tab w:val="num" w:pos="0"/>
      </w:tabs>
      <w:ind w:left="1152" w:hanging="1152"/>
      <w:jc w:val="center"/>
      <w:outlineLvl w:val="5"/>
    </w:pPr>
    <w:rPr>
      <w:rFonts w:ascii="Arial" w:hAnsi="Arial" w:cs="Arial"/>
      <w:b/>
      <w:bCs/>
      <w:sz w:val="28"/>
      <w:u w:val="single"/>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rsid w:val="0059634E"/>
  </w:style>
  <w:style w:type="character" w:customStyle="1" w:styleId="Absatz-Standardschriftart">
    <w:name w:val="Absatz-Standardschriftart"/>
    <w:rsid w:val="0059634E"/>
  </w:style>
  <w:style w:type="character" w:customStyle="1" w:styleId="WW-Absatz-Standardschriftart">
    <w:name w:val="WW-Absatz-Standardschriftart"/>
    <w:rsid w:val="0059634E"/>
  </w:style>
  <w:style w:type="character" w:customStyle="1" w:styleId="WW8Num2z0">
    <w:name w:val="WW8Num2z0"/>
    <w:rsid w:val="0059634E"/>
    <w:rPr>
      <w:rFonts w:ascii="Wingdings" w:hAnsi="Wingdings"/>
    </w:rPr>
  </w:style>
  <w:style w:type="character" w:customStyle="1" w:styleId="Fontepargpadro2">
    <w:name w:val="Fonte parág. padrão2"/>
    <w:rsid w:val="0059634E"/>
  </w:style>
  <w:style w:type="character" w:customStyle="1" w:styleId="WW8Num1z0">
    <w:name w:val="WW8Num1z0"/>
    <w:rsid w:val="0059634E"/>
    <w:rPr>
      <w:rFonts w:ascii="Wingdings" w:hAnsi="Wingdings"/>
    </w:rPr>
  </w:style>
  <w:style w:type="character" w:customStyle="1" w:styleId="WW8Num2z1">
    <w:name w:val="WW8Num2z1"/>
    <w:rsid w:val="0059634E"/>
    <w:rPr>
      <w:rFonts w:ascii="Courier New" w:hAnsi="Courier New" w:cs="Courier New"/>
    </w:rPr>
  </w:style>
  <w:style w:type="character" w:customStyle="1" w:styleId="WW8Num2z3">
    <w:name w:val="WW8Num2z3"/>
    <w:rsid w:val="0059634E"/>
    <w:rPr>
      <w:rFonts w:ascii="Symbol" w:hAnsi="Symbol"/>
    </w:rPr>
  </w:style>
  <w:style w:type="character" w:customStyle="1" w:styleId="WW8Num3z0">
    <w:name w:val="WW8Num3z0"/>
    <w:rsid w:val="0059634E"/>
    <w:rPr>
      <w:rFonts w:ascii="Symbol" w:hAnsi="Symbol"/>
    </w:rPr>
  </w:style>
  <w:style w:type="character" w:customStyle="1" w:styleId="WW8Num4z0">
    <w:name w:val="WW8Num4z0"/>
    <w:rsid w:val="0059634E"/>
    <w:rPr>
      <w:rFonts w:ascii="Arial" w:hAnsi="Arial" w:cs="Arial"/>
      <w:b/>
      <w:color w:val="000000"/>
      <w:sz w:val="28"/>
      <w:szCs w:val="28"/>
    </w:rPr>
  </w:style>
  <w:style w:type="character" w:customStyle="1" w:styleId="WW8Num4z1">
    <w:name w:val="WW8Num4z1"/>
    <w:rsid w:val="0059634E"/>
    <w:rPr>
      <w:b/>
    </w:rPr>
  </w:style>
  <w:style w:type="character" w:customStyle="1" w:styleId="WW8Num5z0">
    <w:name w:val="WW8Num5z0"/>
    <w:rsid w:val="0059634E"/>
    <w:rPr>
      <w:color w:val="000000"/>
    </w:rPr>
  </w:style>
  <w:style w:type="character" w:customStyle="1" w:styleId="WW8Num7z0">
    <w:name w:val="WW8Num7z0"/>
    <w:rsid w:val="0059634E"/>
    <w:rPr>
      <w:rFonts w:ascii="Wingdings" w:hAnsi="Wingdings"/>
    </w:rPr>
  </w:style>
  <w:style w:type="character" w:customStyle="1" w:styleId="WW8Num10z0">
    <w:name w:val="WW8Num10z0"/>
    <w:rsid w:val="0059634E"/>
    <w:rPr>
      <w:rFonts w:ascii="Wingdings" w:hAnsi="Wingdings"/>
      <w:color w:val="000000"/>
    </w:rPr>
  </w:style>
  <w:style w:type="character" w:customStyle="1" w:styleId="WW8Num11z0">
    <w:name w:val="WW8Num11z0"/>
    <w:rsid w:val="0059634E"/>
    <w:rPr>
      <w:rFonts w:ascii="Arial" w:hAnsi="Arial" w:cs="Arial"/>
      <w:b/>
      <w:sz w:val="28"/>
      <w:szCs w:val="28"/>
    </w:rPr>
  </w:style>
  <w:style w:type="character" w:customStyle="1" w:styleId="WW8Num11z1">
    <w:name w:val="WW8Num11z1"/>
    <w:rsid w:val="0059634E"/>
    <w:rPr>
      <w:b/>
    </w:rPr>
  </w:style>
  <w:style w:type="character" w:customStyle="1" w:styleId="WW8Num12z0">
    <w:name w:val="WW8Num12z0"/>
    <w:rsid w:val="0059634E"/>
    <w:rPr>
      <w:rFonts w:ascii="Symbol" w:hAnsi="Symbol"/>
    </w:rPr>
  </w:style>
  <w:style w:type="character" w:customStyle="1" w:styleId="WW8Num13z0">
    <w:name w:val="WW8Num13z0"/>
    <w:rsid w:val="0059634E"/>
    <w:rPr>
      <w:rFonts w:ascii="Wingdings" w:hAnsi="Wingdings"/>
    </w:rPr>
  </w:style>
  <w:style w:type="character" w:customStyle="1" w:styleId="Fontepargpadro1">
    <w:name w:val="Fonte parág. padrão1"/>
    <w:rsid w:val="0059634E"/>
  </w:style>
  <w:style w:type="character" w:styleId="Nmerodepgina">
    <w:name w:val="page number"/>
    <w:basedOn w:val="Fontepargpadro1"/>
    <w:rsid w:val="0059634E"/>
  </w:style>
  <w:style w:type="character" w:styleId="Forte">
    <w:name w:val="Strong"/>
    <w:basedOn w:val="Fontepargpadro1"/>
    <w:qFormat/>
    <w:rsid w:val="0059634E"/>
    <w:rPr>
      <w:b/>
      <w:bCs/>
    </w:rPr>
  </w:style>
  <w:style w:type="character" w:styleId="Hyperlink">
    <w:name w:val="Hyperlink"/>
    <w:basedOn w:val="Fontepargpadro1"/>
    <w:rsid w:val="0059634E"/>
    <w:rPr>
      <w:strike w:val="0"/>
      <w:dstrike w:val="0"/>
      <w:color w:val="006666"/>
      <w:u w:val="none"/>
    </w:rPr>
  </w:style>
  <w:style w:type="character" w:customStyle="1" w:styleId="Corpodetexto2Char">
    <w:name w:val="Corpo de texto 2 Char"/>
    <w:basedOn w:val="Fontepargpadro1"/>
    <w:rsid w:val="0059634E"/>
    <w:rPr>
      <w:b/>
      <w:sz w:val="28"/>
      <w:u w:val="single"/>
    </w:rPr>
  </w:style>
  <w:style w:type="character" w:customStyle="1" w:styleId="Ttulo6Char">
    <w:name w:val="Título 6 Char"/>
    <w:basedOn w:val="Fontepargpadro1"/>
    <w:rsid w:val="0059634E"/>
    <w:rPr>
      <w:rFonts w:ascii="Arial" w:hAnsi="Arial" w:cs="Arial"/>
      <w:b/>
      <w:bCs/>
      <w:sz w:val="28"/>
      <w:szCs w:val="24"/>
      <w:u w:val="single"/>
      <w:lang w:val="en-US"/>
    </w:rPr>
  </w:style>
  <w:style w:type="character" w:customStyle="1" w:styleId="CorpodetextoChar">
    <w:name w:val="Corpo de texto Char"/>
    <w:basedOn w:val="Fontepargpadro1"/>
    <w:rsid w:val="0059634E"/>
    <w:rPr>
      <w:sz w:val="24"/>
      <w:szCs w:val="24"/>
    </w:rPr>
  </w:style>
  <w:style w:type="character" w:customStyle="1" w:styleId="CabealhoChar">
    <w:name w:val="Cabeçalho Char"/>
    <w:basedOn w:val="Fontepargpadro1"/>
    <w:rsid w:val="0059634E"/>
    <w:rPr>
      <w:sz w:val="24"/>
    </w:rPr>
  </w:style>
  <w:style w:type="character" w:customStyle="1" w:styleId="RecuodecorpodetextoChar">
    <w:name w:val="Recuo de corpo de texto Char"/>
    <w:basedOn w:val="Fontepargpadro1"/>
    <w:rsid w:val="0059634E"/>
    <w:rPr>
      <w:sz w:val="24"/>
      <w:szCs w:val="24"/>
    </w:rPr>
  </w:style>
  <w:style w:type="character" w:customStyle="1" w:styleId="Corpodetexto3Char">
    <w:name w:val="Corpo de texto 3 Char"/>
    <w:basedOn w:val="Fontepargpadro2"/>
    <w:rsid w:val="0059634E"/>
    <w:rPr>
      <w:sz w:val="16"/>
      <w:szCs w:val="16"/>
    </w:rPr>
  </w:style>
  <w:style w:type="character" w:customStyle="1" w:styleId="TextodenotaderodapChar">
    <w:name w:val="Texto de nota de rodapé Char"/>
    <w:basedOn w:val="Fontepargpadro2"/>
    <w:rsid w:val="0059634E"/>
  </w:style>
  <w:style w:type="character" w:customStyle="1" w:styleId="Caracteresdenotaderodap">
    <w:name w:val="Caracteres de nota de rodapé"/>
    <w:basedOn w:val="Fontepargpadro2"/>
    <w:rsid w:val="0059634E"/>
    <w:rPr>
      <w:vertAlign w:val="superscript"/>
    </w:rPr>
  </w:style>
  <w:style w:type="character" w:customStyle="1" w:styleId="Smbolosdenumerao">
    <w:name w:val="Símbolos de numeração"/>
    <w:rsid w:val="0059634E"/>
  </w:style>
  <w:style w:type="paragraph" w:customStyle="1" w:styleId="Ttulo2">
    <w:name w:val="Título2"/>
    <w:basedOn w:val="Normal"/>
    <w:next w:val="Corpodetexto"/>
    <w:rsid w:val="0059634E"/>
    <w:pPr>
      <w:keepNext/>
      <w:spacing w:before="240" w:after="120"/>
    </w:pPr>
    <w:rPr>
      <w:rFonts w:ascii="Arial" w:eastAsia="DejaVu Sans" w:hAnsi="Arial" w:cs="Lohit Hindi"/>
      <w:sz w:val="28"/>
      <w:szCs w:val="28"/>
    </w:rPr>
  </w:style>
  <w:style w:type="paragraph" w:styleId="Corpodetexto">
    <w:name w:val="Body Text"/>
    <w:basedOn w:val="Normal"/>
    <w:rsid w:val="0059634E"/>
    <w:pPr>
      <w:spacing w:after="120"/>
    </w:pPr>
  </w:style>
  <w:style w:type="paragraph" w:styleId="Lista">
    <w:name w:val="List"/>
    <w:basedOn w:val="Corpodetexto"/>
    <w:rsid w:val="0059634E"/>
  </w:style>
  <w:style w:type="paragraph" w:customStyle="1" w:styleId="Legenda2">
    <w:name w:val="Legenda2"/>
    <w:basedOn w:val="Normal"/>
    <w:rsid w:val="0059634E"/>
    <w:pPr>
      <w:suppressLineNumbers/>
      <w:spacing w:before="120" w:after="120"/>
    </w:pPr>
    <w:rPr>
      <w:rFonts w:cs="Lohit Hindi"/>
      <w:i/>
      <w:iCs/>
    </w:rPr>
  </w:style>
  <w:style w:type="paragraph" w:customStyle="1" w:styleId="ndice">
    <w:name w:val="Índice"/>
    <w:basedOn w:val="Normal"/>
    <w:rsid w:val="0059634E"/>
    <w:pPr>
      <w:suppressLineNumbers/>
    </w:pPr>
    <w:rPr>
      <w:rFonts w:cs="Lohit Hindi"/>
    </w:rPr>
  </w:style>
  <w:style w:type="paragraph" w:customStyle="1" w:styleId="Ttulo1">
    <w:name w:val="Título1"/>
    <w:basedOn w:val="Normal"/>
    <w:next w:val="Corpodetexto"/>
    <w:rsid w:val="0059634E"/>
    <w:pPr>
      <w:keepNext/>
      <w:spacing w:before="240" w:after="120"/>
    </w:pPr>
    <w:rPr>
      <w:rFonts w:ascii="Arial" w:eastAsia="DejaVu Sans" w:hAnsi="Arial" w:cs="Lohit Hindi"/>
      <w:sz w:val="28"/>
      <w:szCs w:val="28"/>
    </w:rPr>
  </w:style>
  <w:style w:type="paragraph" w:styleId="Ttulo">
    <w:name w:val="Title"/>
    <w:basedOn w:val="Ttulo1"/>
    <w:next w:val="Subttulo"/>
    <w:qFormat/>
    <w:rsid w:val="0059634E"/>
  </w:style>
  <w:style w:type="paragraph" w:styleId="Subttulo">
    <w:name w:val="Subtitle"/>
    <w:basedOn w:val="Ttulo1"/>
    <w:next w:val="Corpodetexto"/>
    <w:qFormat/>
    <w:rsid w:val="0059634E"/>
    <w:pPr>
      <w:jc w:val="center"/>
    </w:pPr>
    <w:rPr>
      <w:i/>
      <w:iCs/>
    </w:rPr>
  </w:style>
  <w:style w:type="paragraph" w:customStyle="1" w:styleId="Legenda1">
    <w:name w:val="Legenda1"/>
    <w:basedOn w:val="Normal"/>
    <w:rsid w:val="0059634E"/>
    <w:pPr>
      <w:suppressLineNumbers/>
      <w:spacing w:before="120" w:after="120"/>
    </w:pPr>
    <w:rPr>
      <w:rFonts w:cs="Lohit Hindi"/>
      <w:i/>
      <w:iCs/>
    </w:rPr>
  </w:style>
  <w:style w:type="paragraph" w:customStyle="1" w:styleId="Heading">
    <w:name w:val="Heading"/>
    <w:basedOn w:val="Normal"/>
    <w:next w:val="Corpodetexto"/>
    <w:rsid w:val="0059634E"/>
    <w:pPr>
      <w:keepNext/>
      <w:spacing w:before="240" w:after="120"/>
    </w:pPr>
    <w:rPr>
      <w:rFonts w:ascii="Nimbus Sans L" w:eastAsia="DejaVu Sans" w:hAnsi="Nimbus Sans L" w:cs="DejaVu Sans"/>
      <w:sz w:val="28"/>
      <w:szCs w:val="28"/>
    </w:rPr>
  </w:style>
  <w:style w:type="paragraph" w:customStyle="1" w:styleId="Caption">
    <w:name w:val="Caption"/>
    <w:basedOn w:val="Normal"/>
    <w:rsid w:val="0059634E"/>
    <w:pPr>
      <w:suppressLineNumbers/>
      <w:spacing w:before="120" w:after="120"/>
    </w:pPr>
    <w:rPr>
      <w:i/>
      <w:iCs/>
    </w:rPr>
  </w:style>
  <w:style w:type="paragraph" w:customStyle="1" w:styleId="Index">
    <w:name w:val="Index"/>
    <w:basedOn w:val="Normal"/>
    <w:rsid w:val="0059634E"/>
    <w:pPr>
      <w:suppressLineNumbers/>
    </w:pPr>
  </w:style>
  <w:style w:type="paragraph" w:customStyle="1" w:styleId="Corpodetexto21">
    <w:name w:val="Corpo de texto 21"/>
    <w:basedOn w:val="Normal"/>
    <w:rsid w:val="0059634E"/>
    <w:pPr>
      <w:jc w:val="both"/>
    </w:pPr>
    <w:rPr>
      <w:b/>
      <w:sz w:val="28"/>
      <w:szCs w:val="20"/>
      <w:u w:val="single"/>
    </w:rPr>
  </w:style>
  <w:style w:type="paragraph" w:styleId="Cabealho">
    <w:name w:val="header"/>
    <w:basedOn w:val="Normal"/>
    <w:rsid w:val="0059634E"/>
    <w:rPr>
      <w:szCs w:val="20"/>
    </w:rPr>
  </w:style>
  <w:style w:type="paragraph" w:customStyle="1" w:styleId="fonte12-preta">
    <w:name w:val="fonte12-preta"/>
    <w:basedOn w:val="Normal"/>
    <w:rsid w:val="0059634E"/>
    <w:pPr>
      <w:spacing w:before="280" w:after="280"/>
    </w:pPr>
    <w:rPr>
      <w:rFonts w:ascii="Arial" w:hAnsi="Arial" w:cs="Arial"/>
      <w:color w:val="000000"/>
      <w:sz w:val="18"/>
      <w:szCs w:val="18"/>
    </w:rPr>
  </w:style>
  <w:style w:type="paragraph" w:styleId="Rodap">
    <w:name w:val="footer"/>
    <w:basedOn w:val="Normal"/>
    <w:rsid w:val="0059634E"/>
  </w:style>
  <w:style w:type="paragraph" w:styleId="Textodebalo">
    <w:name w:val="Balloon Text"/>
    <w:basedOn w:val="Normal"/>
    <w:rsid w:val="0059634E"/>
    <w:rPr>
      <w:rFonts w:ascii="Tahoma" w:hAnsi="Tahoma" w:cs="Tahoma"/>
      <w:sz w:val="16"/>
      <w:szCs w:val="16"/>
    </w:rPr>
  </w:style>
  <w:style w:type="paragraph" w:styleId="NormalWeb">
    <w:name w:val="Normal (Web)"/>
    <w:basedOn w:val="Normal"/>
    <w:rsid w:val="0059634E"/>
    <w:pPr>
      <w:spacing w:before="280" w:after="280" w:line="312" w:lineRule="auto"/>
    </w:pPr>
    <w:rPr>
      <w:rFonts w:ascii="Arial" w:hAnsi="Arial" w:cs="Arial"/>
      <w:color w:val="005555"/>
      <w:sz w:val="18"/>
      <w:szCs w:val="18"/>
    </w:rPr>
  </w:style>
  <w:style w:type="paragraph" w:styleId="PargrafodaLista">
    <w:name w:val="List Paragraph"/>
    <w:basedOn w:val="Normal"/>
    <w:qFormat/>
    <w:rsid w:val="0059634E"/>
    <w:pPr>
      <w:ind w:left="708"/>
    </w:pPr>
  </w:style>
  <w:style w:type="paragraph" w:customStyle="1" w:styleId="MandicREF">
    <w:name w:val="MandicREF"/>
    <w:basedOn w:val="Normal"/>
    <w:rsid w:val="0059634E"/>
    <w:pPr>
      <w:spacing w:before="200" w:after="200"/>
      <w:jc w:val="both"/>
    </w:pPr>
    <w:rPr>
      <w:rFonts w:ascii="Arial" w:eastAsia="Arial Unicode MS" w:hAnsi="Arial" w:cs="Arial"/>
      <w:sz w:val="22"/>
      <w:szCs w:val="20"/>
    </w:rPr>
  </w:style>
  <w:style w:type="paragraph" w:styleId="Recuodecorpodetexto">
    <w:name w:val="Body Text Indent"/>
    <w:basedOn w:val="Normal"/>
    <w:rsid w:val="0059634E"/>
    <w:pPr>
      <w:spacing w:after="120"/>
      <w:ind w:left="283"/>
    </w:pPr>
  </w:style>
  <w:style w:type="paragraph" w:customStyle="1" w:styleId="Corpodetexto31">
    <w:name w:val="Corpo de texto 31"/>
    <w:basedOn w:val="Normal"/>
    <w:rsid w:val="0059634E"/>
    <w:pPr>
      <w:spacing w:after="120"/>
    </w:pPr>
    <w:rPr>
      <w:sz w:val="16"/>
      <w:szCs w:val="16"/>
    </w:rPr>
  </w:style>
  <w:style w:type="paragraph" w:customStyle="1" w:styleId="Standard">
    <w:name w:val="Standard"/>
    <w:rsid w:val="0059634E"/>
    <w:pPr>
      <w:widowControl w:val="0"/>
      <w:suppressAutoHyphens/>
      <w:textAlignment w:val="baseline"/>
    </w:pPr>
    <w:rPr>
      <w:rFonts w:ascii="Nimbus Roman No9 L" w:eastAsia="DejaVu Sans" w:hAnsi="Nimbus Roman No9 L" w:cs="DejaVu Sans"/>
      <w:kern w:val="1"/>
      <w:sz w:val="24"/>
      <w:szCs w:val="24"/>
      <w:lang w:eastAsia="ar-SA"/>
    </w:rPr>
  </w:style>
  <w:style w:type="paragraph" w:customStyle="1" w:styleId="western">
    <w:name w:val="western"/>
    <w:basedOn w:val="Normal"/>
    <w:rsid w:val="0059634E"/>
    <w:pPr>
      <w:suppressAutoHyphens w:val="0"/>
      <w:spacing w:before="280" w:after="119"/>
    </w:pPr>
  </w:style>
  <w:style w:type="paragraph" w:styleId="Textodenotaderodap">
    <w:name w:val="footnote text"/>
    <w:basedOn w:val="Normal"/>
    <w:rsid w:val="0059634E"/>
    <w:pPr>
      <w:suppressAutoHyphens w:val="0"/>
    </w:pPr>
    <w:rPr>
      <w:sz w:val="20"/>
      <w:szCs w:val="20"/>
    </w:rPr>
  </w:style>
  <w:style w:type="paragraph" w:customStyle="1" w:styleId="normal0">
    <w:name w:val="normal"/>
    <w:basedOn w:val="Normal"/>
    <w:rsid w:val="0059634E"/>
    <w:pPr>
      <w:suppressAutoHyphens w:val="0"/>
    </w:pPr>
    <w:rPr>
      <w:color w:val="000000"/>
      <w:sz w:val="20"/>
      <w:szCs w:val="20"/>
    </w:rPr>
  </w:style>
  <w:style w:type="paragraph" w:customStyle="1" w:styleId="standard0">
    <w:name w:val="standard"/>
    <w:basedOn w:val="Normal"/>
    <w:rsid w:val="0059634E"/>
    <w:pPr>
      <w:suppressAutoHyphens w:val="0"/>
    </w:pPr>
    <w:rPr>
      <w:color w:val="000000"/>
    </w:rPr>
  </w:style>
  <w:style w:type="table" w:styleId="Tabelacomgrade">
    <w:name w:val="Table Grid"/>
    <w:basedOn w:val="Tabelanormal"/>
    <w:uiPriority w:val="59"/>
    <w:rsid w:val="00F275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uiPriority w:val="99"/>
    <w:unhideWhenUsed/>
    <w:rsid w:val="00800B4A"/>
    <w:pPr>
      <w:numPr>
        <w:numId w:val="3"/>
      </w:numPr>
      <w:contextualSpacing/>
    </w:pPr>
  </w:style>
</w:styles>
</file>

<file path=word/webSettings.xml><?xml version="1.0" encoding="utf-8"?>
<w:webSettings xmlns:r="http://schemas.openxmlformats.org/officeDocument/2006/relationships" xmlns:w="http://schemas.openxmlformats.org/wordprocessingml/2006/main">
  <w:divs>
    <w:div w:id="207763143">
      <w:bodyDiv w:val="1"/>
      <w:marLeft w:val="0"/>
      <w:marRight w:val="0"/>
      <w:marTop w:val="0"/>
      <w:marBottom w:val="0"/>
      <w:divBdr>
        <w:top w:val="none" w:sz="0" w:space="0" w:color="auto"/>
        <w:left w:val="none" w:sz="0" w:space="0" w:color="auto"/>
        <w:bottom w:val="none" w:sz="0" w:space="0" w:color="auto"/>
        <w:right w:val="none" w:sz="0" w:space="0" w:color="auto"/>
      </w:divBdr>
    </w:div>
    <w:div w:id="242031826">
      <w:bodyDiv w:val="1"/>
      <w:marLeft w:val="0"/>
      <w:marRight w:val="0"/>
      <w:marTop w:val="0"/>
      <w:marBottom w:val="0"/>
      <w:divBdr>
        <w:top w:val="none" w:sz="0" w:space="0" w:color="auto"/>
        <w:left w:val="none" w:sz="0" w:space="0" w:color="auto"/>
        <w:bottom w:val="none" w:sz="0" w:space="0" w:color="auto"/>
        <w:right w:val="none" w:sz="0" w:space="0" w:color="auto"/>
      </w:divBdr>
    </w:div>
    <w:div w:id="843328139">
      <w:bodyDiv w:val="1"/>
      <w:marLeft w:val="0"/>
      <w:marRight w:val="0"/>
      <w:marTop w:val="0"/>
      <w:marBottom w:val="0"/>
      <w:divBdr>
        <w:top w:val="none" w:sz="0" w:space="0" w:color="auto"/>
        <w:left w:val="none" w:sz="0" w:space="0" w:color="auto"/>
        <w:bottom w:val="none" w:sz="0" w:space="0" w:color="auto"/>
        <w:right w:val="none" w:sz="0" w:space="0" w:color="auto"/>
      </w:divBdr>
    </w:div>
    <w:div w:id="870189120">
      <w:bodyDiv w:val="1"/>
      <w:marLeft w:val="0"/>
      <w:marRight w:val="0"/>
      <w:marTop w:val="0"/>
      <w:marBottom w:val="0"/>
      <w:divBdr>
        <w:top w:val="none" w:sz="0" w:space="0" w:color="auto"/>
        <w:left w:val="none" w:sz="0" w:space="0" w:color="auto"/>
        <w:bottom w:val="none" w:sz="0" w:space="0" w:color="auto"/>
        <w:right w:val="none" w:sz="0" w:space="0" w:color="auto"/>
      </w:divBdr>
    </w:div>
    <w:div w:id="933317512">
      <w:bodyDiv w:val="1"/>
      <w:marLeft w:val="0"/>
      <w:marRight w:val="0"/>
      <w:marTop w:val="0"/>
      <w:marBottom w:val="0"/>
      <w:divBdr>
        <w:top w:val="none" w:sz="0" w:space="0" w:color="auto"/>
        <w:left w:val="none" w:sz="0" w:space="0" w:color="auto"/>
        <w:bottom w:val="none" w:sz="0" w:space="0" w:color="auto"/>
        <w:right w:val="none" w:sz="0" w:space="0" w:color="auto"/>
      </w:divBdr>
    </w:div>
    <w:div w:id="984627651">
      <w:bodyDiv w:val="1"/>
      <w:marLeft w:val="0"/>
      <w:marRight w:val="0"/>
      <w:marTop w:val="0"/>
      <w:marBottom w:val="0"/>
      <w:divBdr>
        <w:top w:val="none" w:sz="0" w:space="0" w:color="auto"/>
        <w:left w:val="none" w:sz="0" w:space="0" w:color="auto"/>
        <w:bottom w:val="none" w:sz="0" w:space="0" w:color="auto"/>
        <w:right w:val="none" w:sz="0" w:space="0" w:color="auto"/>
      </w:divBdr>
    </w:div>
    <w:div w:id="16013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122B-AB84-4D7C-B069-09113C2A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Particular</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Agenteleg1</dc:creator>
  <cp:lastModifiedBy>Micro06</cp:lastModifiedBy>
  <cp:revision>2</cp:revision>
  <cp:lastPrinted>2011-08-24T13:45:00Z</cp:lastPrinted>
  <dcterms:created xsi:type="dcterms:W3CDTF">2014-03-24T16:58:00Z</dcterms:created>
  <dcterms:modified xsi:type="dcterms:W3CDTF">2014-03-24T16:58:00Z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-1229662527</vt:r8>
  </property>
</Properties>
</file>