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9346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9346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177D44" w:rsidRDefault="00F76C79" w:rsidP="00177D44">
      <w:pPr>
        <w:jc w:val="both"/>
        <w:rPr>
          <w:b/>
          <w:sz w:val="26"/>
          <w:szCs w:val="26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="00493462">
        <w:rPr>
          <w:b/>
          <w:szCs w:val="24"/>
        </w:rPr>
        <w:t>.</w:t>
      </w:r>
      <w:r w:rsidR="001F4841">
        <w:rPr>
          <w:b/>
          <w:szCs w:val="24"/>
        </w:rPr>
        <w:t xml:space="preserve"> </w:t>
      </w:r>
      <w:r w:rsidR="00493462" w:rsidRPr="00177D44">
        <w:rPr>
          <w:b/>
          <w:sz w:val="26"/>
          <w:szCs w:val="26"/>
        </w:rPr>
        <w:t>“</w:t>
      </w:r>
      <w:r w:rsidR="00177D44" w:rsidRPr="00177D44">
        <w:rPr>
          <w:b/>
          <w:sz w:val="26"/>
          <w:szCs w:val="26"/>
        </w:rPr>
        <w:t xml:space="preserve">indicação que toda residência que já tiver energia elétrica, luz no nome da pessoa, esta já possa, ter água também na sua residência”.  </w:t>
      </w:r>
    </w:p>
    <w:p w:rsidR="00177D44" w:rsidRPr="00177D44" w:rsidRDefault="00177D44" w:rsidP="00177D44">
      <w:pPr>
        <w:jc w:val="both"/>
        <w:rPr>
          <w:sz w:val="26"/>
          <w:szCs w:val="26"/>
        </w:rPr>
      </w:pPr>
    </w:p>
    <w:p w:rsidR="00353299" w:rsidRDefault="00353299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77D44" w:rsidRDefault="00D93C00" w:rsidP="00177D44">
      <w:pPr>
        <w:rPr>
          <w:rFonts w:cs="Arial"/>
          <w:sz w:val="28"/>
          <w:szCs w:val="28"/>
        </w:rPr>
      </w:pPr>
      <w:r w:rsidRPr="00177D44">
        <w:rPr>
          <w:rFonts w:cs="Arial"/>
          <w:sz w:val="28"/>
          <w:szCs w:val="28"/>
        </w:rPr>
        <w:t xml:space="preserve">A iniciativa atende solicitações encaminhadas a este vereador, </w:t>
      </w:r>
      <w:r w:rsidR="00493462" w:rsidRPr="00177D44">
        <w:rPr>
          <w:rFonts w:cs="Arial"/>
          <w:sz w:val="28"/>
          <w:szCs w:val="28"/>
        </w:rPr>
        <w:t>por ser necessário para a vida humana existe muito empecilhos para se ter água potável uma alternativa</w:t>
      </w:r>
      <w:r w:rsidR="00177D44" w:rsidRPr="00177D44">
        <w:rPr>
          <w:rFonts w:cs="Arial"/>
          <w:sz w:val="28"/>
          <w:szCs w:val="28"/>
        </w:rPr>
        <w:t>,</w:t>
      </w:r>
      <w:r w:rsidR="00493462" w:rsidRPr="00177D44">
        <w:rPr>
          <w:rFonts w:cs="Arial"/>
          <w:sz w:val="28"/>
          <w:szCs w:val="28"/>
        </w:rPr>
        <w:t xml:space="preserve"> seria para facilitar</w:t>
      </w:r>
      <w:r w:rsidR="00177D44" w:rsidRPr="00177D44">
        <w:rPr>
          <w:rFonts w:cs="Arial"/>
          <w:sz w:val="28"/>
          <w:szCs w:val="28"/>
        </w:rPr>
        <w:t>,</w:t>
      </w:r>
      <w:r w:rsidR="00493462" w:rsidRPr="00177D44">
        <w:rPr>
          <w:rFonts w:cs="Arial"/>
          <w:sz w:val="28"/>
          <w:szCs w:val="28"/>
        </w:rPr>
        <w:t xml:space="preserve">  seria que a pessoa que já possui energia elétrica na sua residência já tenha a possibilidade de passar a ter a </w:t>
      </w:r>
      <w:r w:rsidR="00177D44" w:rsidRPr="00177D44">
        <w:rPr>
          <w:rFonts w:cs="Arial"/>
          <w:sz w:val="28"/>
          <w:szCs w:val="28"/>
        </w:rPr>
        <w:t>água</w:t>
      </w:r>
      <w:r w:rsidR="00493462" w:rsidRPr="00177D44">
        <w:rPr>
          <w:rFonts w:cs="Arial"/>
          <w:sz w:val="28"/>
          <w:szCs w:val="28"/>
        </w:rPr>
        <w:t xml:space="preserve"> no seu nome. Desde já agradeço vossa atenção.</w:t>
      </w:r>
    </w:p>
    <w:p w:rsidR="00F137A9" w:rsidRPr="00493462" w:rsidRDefault="00F137A9" w:rsidP="00177D44">
      <w:pPr>
        <w:rPr>
          <w:rFonts w:cs="Arial"/>
          <w:sz w:val="28"/>
          <w:szCs w:val="28"/>
        </w:rPr>
      </w:pPr>
    </w:p>
    <w:p w:rsidR="00493462" w:rsidRDefault="00493462" w:rsidP="00177D44">
      <w:pPr>
        <w:rPr>
          <w:b/>
          <w:szCs w:val="24"/>
        </w:rPr>
      </w:pPr>
    </w:p>
    <w:p w:rsidR="00493462" w:rsidRDefault="00493462" w:rsidP="00177D44">
      <w:pPr>
        <w:rPr>
          <w:b/>
          <w:szCs w:val="24"/>
        </w:rPr>
      </w:pPr>
    </w:p>
    <w:p w:rsidR="00493462" w:rsidRDefault="00493462" w:rsidP="00F578FB">
      <w:pPr>
        <w:jc w:val="both"/>
        <w:rPr>
          <w:b/>
          <w:szCs w:val="24"/>
        </w:rPr>
      </w:pPr>
    </w:p>
    <w:p w:rsidR="00493462" w:rsidRDefault="00177D44" w:rsidP="00177D44">
      <w:pPr>
        <w:tabs>
          <w:tab w:val="left" w:pos="5445"/>
        </w:tabs>
        <w:jc w:val="both"/>
        <w:rPr>
          <w:b/>
          <w:szCs w:val="24"/>
        </w:rPr>
      </w:pPr>
      <w:r>
        <w:rPr>
          <w:b/>
          <w:szCs w:val="24"/>
        </w:rPr>
        <w:t>Canela, 30 de Abril de 2015.</w:t>
      </w:r>
      <w:r>
        <w:rPr>
          <w:b/>
          <w:szCs w:val="24"/>
        </w:rPr>
        <w:tab/>
      </w:r>
      <w:r>
        <w:rPr>
          <w:b/>
          <w:noProof/>
          <w:szCs w:val="24"/>
        </w:rPr>
        <w:drawing>
          <wp:inline distT="0" distB="0" distL="0" distR="0">
            <wp:extent cx="1387677" cy="847725"/>
            <wp:effectExtent l="19050" t="0" r="2973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67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462" w:rsidRDefault="00493462" w:rsidP="00F578FB">
      <w:pPr>
        <w:jc w:val="both"/>
        <w:rPr>
          <w:b/>
          <w:szCs w:val="24"/>
        </w:rPr>
      </w:pPr>
    </w:p>
    <w:p w:rsidR="00493462" w:rsidRDefault="00493462" w:rsidP="00F578FB">
      <w:pPr>
        <w:jc w:val="both"/>
        <w:rPr>
          <w:b/>
          <w:szCs w:val="24"/>
        </w:rPr>
      </w:pPr>
    </w:p>
    <w:p w:rsidR="00493462" w:rsidRDefault="00493462" w:rsidP="00F578FB">
      <w:pPr>
        <w:jc w:val="both"/>
        <w:rPr>
          <w:b/>
          <w:szCs w:val="24"/>
        </w:rPr>
      </w:pPr>
    </w:p>
    <w:p w:rsidR="004B3980" w:rsidRPr="001F52DD" w:rsidRDefault="004B3980" w:rsidP="00F578FB">
      <w:pPr>
        <w:jc w:val="both"/>
        <w:rPr>
          <w:b/>
          <w:szCs w:val="24"/>
        </w:rPr>
      </w:pP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353299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177D44">
        <w:rPr>
          <w:b/>
        </w:rPr>
        <w:t xml:space="preserve">                   </w:t>
      </w:r>
      <w:r w:rsidR="00353299">
        <w:rPr>
          <w:b/>
        </w:rPr>
        <w:t xml:space="preserve"> </w:t>
      </w:r>
      <w:r w:rsidR="00177D44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  <w:r w:rsidR="00177D44">
        <w:rPr>
          <w:b/>
        </w:rPr>
        <w:t xml:space="preserve">                      </w:t>
      </w:r>
      <w:r w:rsidRPr="001F4841">
        <w:rPr>
          <w:b/>
        </w:rPr>
        <w:t xml:space="preserve">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4D" w:rsidRDefault="0058034D">
      <w:r>
        <w:separator/>
      </w:r>
    </w:p>
  </w:endnote>
  <w:endnote w:type="continuationSeparator" w:id="1">
    <w:p w:rsidR="0058034D" w:rsidRDefault="0058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4D" w:rsidRDefault="0058034D">
      <w:r>
        <w:separator/>
      </w:r>
    </w:p>
  </w:footnote>
  <w:footnote w:type="continuationSeparator" w:id="1">
    <w:p w:rsidR="0058034D" w:rsidRDefault="00580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5678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77D44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462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034D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56782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74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38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2015-04-27T09:39:00Z</cp:lastPrinted>
  <dcterms:created xsi:type="dcterms:W3CDTF">2015-04-27T09:44:00Z</dcterms:created>
  <dcterms:modified xsi:type="dcterms:W3CDTF">2015-04-27T09:44:00Z</dcterms:modified>
</cp:coreProperties>
</file>