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DF" w:rsidRPr="005518DD" w:rsidRDefault="001435DF" w:rsidP="001435DF">
      <w:pPr>
        <w:spacing w:line="200" w:lineRule="atLeast"/>
        <w:ind w:firstLine="708"/>
        <w:jc w:val="both"/>
        <w:rPr>
          <w:szCs w:val="28"/>
        </w:rPr>
      </w:pPr>
      <w:r w:rsidRPr="005518DD">
        <w:rPr>
          <w:bCs/>
          <w:szCs w:val="28"/>
        </w:rPr>
        <w:t xml:space="preserve">EMENDA </w:t>
      </w:r>
      <w:r w:rsidR="00665F7D">
        <w:rPr>
          <w:bCs/>
          <w:szCs w:val="28"/>
        </w:rPr>
        <w:t>INCLUSIVA</w:t>
      </w:r>
      <w:r w:rsidRPr="005518DD">
        <w:rPr>
          <w:bCs/>
          <w:szCs w:val="28"/>
        </w:rPr>
        <w:t xml:space="preserve"> Nº 0</w:t>
      </w:r>
      <w:r w:rsidR="0029518D">
        <w:rPr>
          <w:bCs/>
          <w:szCs w:val="28"/>
        </w:rPr>
        <w:t>1</w:t>
      </w:r>
      <w:r w:rsidRPr="005518DD">
        <w:rPr>
          <w:bCs/>
          <w:szCs w:val="28"/>
        </w:rPr>
        <w:t xml:space="preserve"> AO </w:t>
      </w:r>
      <w:r w:rsidRPr="005518DD">
        <w:rPr>
          <w:szCs w:val="28"/>
        </w:rPr>
        <w:t>PROJETO DE LEI</w:t>
      </w:r>
      <w:r w:rsidR="00665F7D">
        <w:rPr>
          <w:szCs w:val="28"/>
        </w:rPr>
        <w:t xml:space="preserve"> COMPLEMENTAR N°. 03</w:t>
      </w:r>
      <w:r w:rsidR="007F073A">
        <w:rPr>
          <w:szCs w:val="28"/>
        </w:rPr>
        <w:t xml:space="preserve">, DE </w:t>
      </w:r>
      <w:r w:rsidR="00665F7D">
        <w:rPr>
          <w:szCs w:val="28"/>
        </w:rPr>
        <w:t>14</w:t>
      </w:r>
      <w:r w:rsidR="007F073A">
        <w:rPr>
          <w:szCs w:val="28"/>
        </w:rPr>
        <w:t xml:space="preserve"> DE AGOSTO DE 2015.</w:t>
      </w:r>
    </w:p>
    <w:p w:rsidR="001435DF" w:rsidRPr="005518DD" w:rsidRDefault="001435DF" w:rsidP="001435DF">
      <w:pPr>
        <w:jc w:val="center"/>
        <w:rPr>
          <w:b/>
          <w:bCs/>
        </w:rPr>
      </w:pPr>
    </w:p>
    <w:p w:rsidR="00665F7D" w:rsidRDefault="004C5368" w:rsidP="004C5368">
      <w:pPr>
        <w:ind w:firstLine="720"/>
        <w:jc w:val="both"/>
        <w:rPr>
          <w:szCs w:val="22"/>
        </w:rPr>
      </w:pPr>
      <w:r w:rsidRPr="005518DD">
        <w:rPr>
          <w:szCs w:val="22"/>
        </w:rPr>
        <w:t xml:space="preserve">Art. </w:t>
      </w:r>
      <w:r w:rsidR="005518DD" w:rsidRPr="005518DD">
        <w:rPr>
          <w:szCs w:val="22"/>
        </w:rPr>
        <w:t>1</w:t>
      </w:r>
      <w:r w:rsidRPr="005518DD">
        <w:rPr>
          <w:szCs w:val="22"/>
        </w:rPr>
        <w:t xml:space="preserve">º </w:t>
      </w:r>
      <w:r w:rsidR="0029518D">
        <w:rPr>
          <w:szCs w:val="22"/>
        </w:rPr>
        <w:t xml:space="preserve">Fica </w:t>
      </w:r>
      <w:r w:rsidR="00AE2C7C">
        <w:rPr>
          <w:szCs w:val="22"/>
        </w:rPr>
        <w:t>incluído o art. 153-M</w:t>
      </w:r>
      <w:r w:rsidR="00665F7D">
        <w:rPr>
          <w:szCs w:val="22"/>
        </w:rPr>
        <w:t xml:space="preserve"> no art. 2° do Projeto de Lei Complementar n°. 003, de 14 de agosto de 2015, passando a vigorar com a seguinte redação:</w:t>
      </w:r>
    </w:p>
    <w:p w:rsidR="00665F7D" w:rsidRDefault="00665F7D" w:rsidP="004C5368">
      <w:pPr>
        <w:ind w:firstLine="720"/>
        <w:jc w:val="both"/>
        <w:rPr>
          <w:szCs w:val="22"/>
        </w:rPr>
      </w:pPr>
    </w:p>
    <w:p w:rsidR="00665F7D" w:rsidRDefault="00665F7D" w:rsidP="00D22A33">
      <w:pPr>
        <w:ind w:left="1985"/>
        <w:jc w:val="both"/>
        <w:rPr>
          <w:szCs w:val="22"/>
        </w:rPr>
      </w:pPr>
      <w:r>
        <w:rPr>
          <w:szCs w:val="22"/>
        </w:rPr>
        <w:t>Art. 2° Fica incluído o Título VII no Livro Primeiro da Lei Complementar n°. 06, de 30 de novembro de 2004 – Código Tributário do Município de Canela, acrescido dos seguintes arts. 153-A, 153-B, 153-C, 153-D, 153-E, 153-F, 153-G, 153-H, 153-I, 153-J, 153-L, 153-M.</w:t>
      </w:r>
    </w:p>
    <w:p w:rsidR="00AE2C7C" w:rsidRDefault="00AE2C7C" w:rsidP="004C5368">
      <w:pPr>
        <w:ind w:firstLine="720"/>
        <w:jc w:val="both"/>
        <w:rPr>
          <w:szCs w:val="22"/>
        </w:rPr>
      </w:pPr>
    </w:p>
    <w:p w:rsidR="00665F7D" w:rsidRDefault="00AE2C7C" w:rsidP="004C5368">
      <w:pPr>
        <w:ind w:firstLine="720"/>
        <w:jc w:val="both"/>
        <w:rPr>
          <w:szCs w:val="22"/>
        </w:rPr>
      </w:pPr>
      <w:r>
        <w:rPr>
          <w:szCs w:val="22"/>
        </w:rPr>
        <w:t>Art. 2°. A redação do art. 153-M de que trata o art. 1° desta emenda inclusiva, terá a seguinte redação:</w:t>
      </w:r>
    </w:p>
    <w:p w:rsidR="00AE2C7C" w:rsidRDefault="00AE2C7C" w:rsidP="004C5368">
      <w:pPr>
        <w:ind w:firstLine="720"/>
        <w:jc w:val="both"/>
        <w:rPr>
          <w:szCs w:val="22"/>
        </w:rPr>
      </w:pPr>
    </w:p>
    <w:p w:rsidR="00AE2C7C" w:rsidRDefault="00AE2C7C" w:rsidP="00D22A33">
      <w:pPr>
        <w:ind w:left="1985"/>
        <w:jc w:val="both"/>
        <w:rPr>
          <w:szCs w:val="22"/>
        </w:rPr>
      </w:pPr>
      <w:r>
        <w:rPr>
          <w:szCs w:val="22"/>
        </w:rPr>
        <w:t>Art. 153-M. Terá direito a isenção das taxas referentes a Licença Prévia (LP) e Licença de Instalação (LI) a empresa</w:t>
      </w:r>
      <w:r w:rsidR="00D22A33">
        <w:rPr>
          <w:szCs w:val="22"/>
        </w:rPr>
        <w:t xml:space="preserve"> que encontra-se em operação </w:t>
      </w:r>
      <w:r w:rsidR="00FD5AE6">
        <w:rPr>
          <w:szCs w:val="22"/>
        </w:rPr>
        <w:t>n</w:t>
      </w:r>
      <w:r w:rsidR="00D22A33">
        <w:rPr>
          <w:szCs w:val="22"/>
        </w:rPr>
        <w:t>a</w:t>
      </w:r>
      <w:r>
        <w:rPr>
          <w:szCs w:val="22"/>
        </w:rPr>
        <w:t xml:space="preserve"> data de publicação da Presente Lei</w:t>
      </w:r>
      <w:r w:rsidR="00D22A33">
        <w:rPr>
          <w:szCs w:val="22"/>
        </w:rPr>
        <w:t>.</w:t>
      </w:r>
    </w:p>
    <w:p w:rsidR="00D22A33" w:rsidRDefault="00D22A33" w:rsidP="00D22A33">
      <w:pPr>
        <w:ind w:left="1985"/>
        <w:jc w:val="both"/>
        <w:rPr>
          <w:szCs w:val="22"/>
        </w:rPr>
      </w:pPr>
      <w:r>
        <w:rPr>
          <w:szCs w:val="22"/>
        </w:rPr>
        <w:t>Parágrafo Único. Para fruição dos benefícios de que trata este artigo, a empresa deverá regularizar-se perante a municipalidade no prazo de 12 meses contados da Publicação da Presente Lei.</w:t>
      </w:r>
    </w:p>
    <w:p w:rsidR="00D22A33" w:rsidRDefault="00D22A33" w:rsidP="004C5368">
      <w:pPr>
        <w:ind w:firstLine="720"/>
        <w:jc w:val="both"/>
        <w:rPr>
          <w:szCs w:val="22"/>
        </w:rPr>
      </w:pPr>
    </w:p>
    <w:p w:rsidR="00BD3FA5" w:rsidRDefault="00BD3FA5" w:rsidP="004C5368">
      <w:pPr>
        <w:ind w:firstLine="720"/>
        <w:jc w:val="both"/>
        <w:rPr>
          <w:szCs w:val="22"/>
        </w:rPr>
      </w:pPr>
    </w:p>
    <w:p w:rsidR="00FB398E" w:rsidRDefault="00FB398E" w:rsidP="004C5368">
      <w:pPr>
        <w:ind w:firstLine="720"/>
        <w:jc w:val="both"/>
        <w:rPr>
          <w:szCs w:val="22"/>
        </w:rPr>
      </w:pPr>
    </w:p>
    <w:p w:rsidR="007F073A" w:rsidRDefault="007F073A" w:rsidP="00595978">
      <w:pPr>
        <w:autoSpaceDE w:val="0"/>
        <w:autoSpaceDN w:val="0"/>
        <w:adjustRightInd w:val="0"/>
        <w:ind w:firstLine="708"/>
        <w:jc w:val="both"/>
        <w:rPr>
          <w:szCs w:val="22"/>
        </w:rPr>
      </w:pPr>
      <w:bookmarkStart w:id="0" w:name="_GoBack"/>
      <w:bookmarkEnd w:id="0"/>
    </w:p>
    <w:p w:rsidR="004D3E29" w:rsidRPr="005518DD" w:rsidRDefault="004D3E29" w:rsidP="00FB398E">
      <w:pPr>
        <w:spacing w:line="360" w:lineRule="auto"/>
        <w:ind w:firstLine="720"/>
        <w:jc w:val="center"/>
      </w:pPr>
      <w:r w:rsidRPr="005518DD">
        <w:t xml:space="preserve">Sala das Comissões, </w:t>
      </w:r>
      <w:r w:rsidR="00D22A33">
        <w:t>29 de outubro</w:t>
      </w:r>
      <w:r w:rsidRPr="005518DD">
        <w:t xml:space="preserve"> de 201</w:t>
      </w:r>
      <w:r w:rsidR="004C5368" w:rsidRPr="005518DD">
        <w:t>5</w:t>
      </w:r>
      <w:r w:rsidRPr="005518DD">
        <w:t>.</w:t>
      </w:r>
    </w:p>
    <w:p w:rsidR="004D3E29" w:rsidRPr="005518DD" w:rsidRDefault="003D7126" w:rsidP="00D85969">
      <w:pPr>
        <w:tabs>
          <w:tab w:val="right" w:pos="8460"/>
        </w:tabs>
        <w:jc w:val="center"/>
      </w:pPr>
      <w:r w:rsidRPr="003D7126">
        <w:drawing>
          <wp:inline distT="0" distB="0" distL="0" distR="0">
            <wp:extent cx="1209675" cy="476250"/>
            <wp:effectExtent l="19050" t="0" r="9525" b="0"/>
            <wp:docPr id="2" name="Imagem 1" descr="C:\Backup\Assinaturas Digitalizadas\Vilma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78" w:rsidRDefault="00595978" w:rsidP="007A5BF4">
      <w:pPr>
        <w:tabs>
          <w:tab w:val="right" w:pos="8460"/>
        </w:tabs>
        <w:jc w:val="center"/>
      </w:pPr>
    </w:p>
    <w:p w:rsidR="00D85969" w:rsidRPr="005518DD" w:rsidRDefault="00D85969" w:rsidP="007A5BF4">
      <w:pPr>
        <w:tabs>
          <w:tab w:val="right" w:pos="8460"/>
        </w:tabs>
        <w:jc w:val="center"/>
      </w:pPr>
      <w:r w:rsidRPr="005518DD">
        <w:t xml:space="preserve">Ver. </w:t>
      </w:r>
      <w:r w:rsidR="00FB398E">
        <w:t>Vilmar Santos</w:t>
      </w:r>
    </w:p>
    <w:p w:rsidR="00A46EC7" w:rsidRDefault="00D85969" w:rsidP="00A46EC7">
      <w:pPr>
        <w:tabs>
          <w:tab w:val="right" w:pos="8820"/>
        </w:tabs>
        <w:jc w:val="center"/>
      </w:pPr>
      <w:r w:rsidRPr="005518DD">
        <w:t xml:space="preserve">Relator </w:t>
      </w:r>
      <w:r w:rsidR="00A46EC7">
        <w:t>–</w:t>
      </w:r>
      <w:r w:rsidRPr="005518DD">
        <w:t xml:space="preserve"> C</w:t>
      </w:r>
      <w:r w:rsidR="00140D94" w:rsidRPr="005518DD">
        <w:t>CJR</w:t>
      </w:r>
    </w:p>
    <w:p w:rsidR="00A46EC7" w:rsidRDefault="00A46EC7" w:rsidP="00A46EC7">
      <w:pPr>
        <w:tabs>
          <w:tab w:val="right" w:pos="8820"/>
        </w:tabs>
        <w:jc w:val="center"/>
      </w:pPr>
    </w:p>
    <w:p w:rsidR="00A46EC7" w:rsidRDefault="00A46EC7" w:rsidP="00A46EC7">
      <w:pPr>
        <w:tabs>
          <w:tab w:val="right" w:pos="8820"/>
        </w:tabs>
        <w:jc w:val="center"/>
      </w:pPr>
    </w:p>
    <w:p w:rsidR="00A46EC7" w:rsidRDefault="00D85969" w:rsidP="00A46EC7">
      <w:pPr>
        <w:tabs>
          <w:tab w:val="right" w:pos="8820"/>
        </w:tabs>
        <w:jc w:val="center"/>
      </w:pPr>
      <w:r w:rsidRPr="005518DD">
        <w:t xml:space="preserve">Ver. </w:t>
      </w:r>
      <w:r w:rsidR="00FB398E">
        <w:t>Carlos Oliveira</w:t>
      </w:r>
    </w:p>
    <w:p w:rsidR="00A46EC7" w:rsidRDefault="00D85969" w:rsidP="00A46EC7">
      <w:pPr>
        <w:tabs>
          <w:tab w:val="right" w:pos="8820"/>
        </w:tabs>
        <w:jc w:val="center"/>
      </w:pPr>
      <w:r w:rsidRPr="005518DD">
        <w:t>Presidente</w:t>
      </w:r>
    </w:p>
    <w:p w:rsidR="00A46EC7" w:rsidRDefault="00A46EC7" w:rsidP="00A46EC7">
      <w:pPr>
        <w:tabs>
          <w:tab w:val="right" w:pos="8820"/>
        </w:tabs>
        <w:jc w:val="center"/>
      </w:pPr>
    </w:p>
    <w:p w:rsidR="00A46EC7" w:rsidRDefault="00A46EC7" w:rsidP="00A46EC7">
      <w:pPr>
        <w:tabs>
          <w:tab w:val="right" w:pos="8820"/>
        </w:tabs>
        <w:jc w:val="center"/>
      </w:pPr>
    </w:p>
    <w:p w:rsidR="00A46EC7" w:rsidRDefault="00D85969" w:rsidP="00A46EC7">
      <w:pPr>
        <w:tabs>
          <w:tab w:val="right" w:pos="8820"/>
        </w:tabs>
        <w:jc w:val="center"/>
      </w:pPr>
      <w:r w:rsidRPr="005518DD">
        <w:t xml:space="preserve">Ver. </w:t>
      </w:r>
      <w:r w:rsidR="00FB398E">
        <w:t>Darci Zimmer</w:t>
      </w:r>
    </w:p>
    <w:p w:rsidR="00D85969" w:rsidRPr="00A46EC7" w:rsidRDefault="00A03B49" w:rsidP="00A46EC7">
      <w:pPr>
        <w:tabs>
          <w:tab w:val="right" w:pos="8820"/>
        </w:tabs>
        <w:jc w:val="center"/>
      </w:pPr>
      <w:r w:rsidRPr="005518DD">
        <w:t>Vice-</w:t>
      </w:r>
      <w:r w:rsidR="00D85969" w:rsidRPr="005518DD">
        <w:t>Presidente</w:t>
      </w:r>
    </w:p>
    <w:sectPr w:rsidR="00D85969" w:rsidRPr="00A46EC7" w:rsidSect="00B355E8">
      <w:headerReference w:type="even" r:id="rId9"/>
      <w:headerReference w:type="default" r:id="rId10"/>
      <w:footerReference w:type="default" r:id="rId11"/>
      <w:type w:val="continuous"/>
      <w:pgSz w:w="12240" w:h="15840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34E" w:rsidRDefault="0057034E">
      <w:r>
        <w:separator/>
      </w:r>
    </w:p>
  </w:endnote>
  <w:endnote w:type="continuationSeparator" w:id="1">
    <w:p w:rsidR="0057034E" w:rsidRDefault="00570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Pr="00E8248F" w:rsidRDefault="00257FF1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34E" w:rsidRDefault="0057034E">
      <w:r>
        <w:separator/>
      </w:r>
    </w:p>
  </w:footnote>
  <w:footnote w:type="continuationSeparator" w:id="1">
    <w:p w:rsidR="0057034E" w:rsidRDefault="005703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Default="0074630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7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7FF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57FF1" w:rsidRDefault="00257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Default="00257FF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7FF1" w:rsidRDefault="00257FF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027B"/>
    <w:rsid w:val="00002BEA"/>
    <w:rsid w:val="0001485A"/>
    <w:rsid w:val="000254B1"/>
    <w:rsid w:val="00055DA4"/>
    <w:rsid w:val="00076A47"/>
    <w:rsid w:val="00097718"/>
    <w:rsid w:val="000A0000"/>
    <w:rsid w:val="000A106D"/>
    <w:rsid w:val="000A7394"/>
    <w:rsid w:val="000B0307"/>
    <w:rsid w:val="000B4056"/>
    <w:rsid w:val="000B5549"/>
    <w:rsid w:val="000B6F27"/>
    <w:rsid w:val="000B74C8"/>
    <w:rsid w:val="000C4F75"/>
    <w:rsid w:val="000F6B82"/>
    <w:rsid w:val="001119BE"/>
    <w:rsid w:val="0011290D"/>
    <w:rsid w:val="00116220"/>
    <w:rsid w:val="00121398"/>
    <w:rsid w:val="001225AD"/>
    <w:rsid w:val="001247B9"/>
    <w:rsid w:val="00127155"/>
    <w:rsid w:val="00136FBF"/>
    <w:rsid w:val="00140D94"/>
    <w:rsid w:val="001435DF"/>
    <w:rsid w:val="00156355"/>
    <w:rsid w:val="001625D6"/>
    <w:rsid w:val="001657C9"/>
    <w:rsid w:val="001710AB"/>
    <w:rsid w:val="00190E65"/>
    <w:rsid w:val="001A41A1"/>
    <w:rsid w:val="001B3615"/>
    <w:rsid w:val="001B5374"/>
    <w:rsid w:val="001B5787"/>
    <w:rsid w:val="001B6494"/>
    <w:rsid w:val="001D0A00"/>
    <w:rsid w:val="001D224A"/>
    <w:rsid w:val="001E67E0"/>
    <w:rsid w:val="00204815"/>
    <w:rsid w:val="002054FA"/>
    <w:rsid w:val="00210C91"/>
    <w:rsid w:val="00232A1A"/>
    <w:rsid w:val="00233BBC"/>
    <w:rsid w:val="002415DF"/>
    <w:rsid w:val="002516D6"/>
    <w:rsid w:val="0025630A"/>
    <w:rsid w:val="00257FF1"/>
    <w:rsid w:val="00262954"/>
    <w:rsid w:val="00265556"/>
    <w:rsid w:val="00281D83"/>
    <w:rsid w:val="00291165"/>
    <w:rsid w:val="0029518D"/>
    <w:rsid w:val="002A32E7"/>
    <w:rsid w:val="002C5D6A"/>
    <w:rsid w:val="002E1891"/>
    <w:rsid w:val="002E26CE"/>
    <w:rsid w:val="002F7342"/>
    <w:rsid w:val="00311E37"/>
    <w:rsid w:val="00312D01"/>
    <w:rsid w:val="00314D92"/>
    <w:rsid w:val="00334013"/>
    <w:rsid w:val="00356075"/>
    <w:rsid w:val="00361392"/>
    <w:rsid w:val="00361689"/>
    <w:rsid w:val="00371C80"/>
    <w:rsid w:val="00382F99"/>
    <w:rsid w:val="003A76BA"/>
    <w:rsid w:val="003B7348"/>
    <w:rsid w:val="003C45E2"/>
    <w:rsid w:val="003C78FA"/>
    <w:rsid w:val="003D418C"/>
    <w:rsid w:val="003D4AF3"/>
    <w:rsid w:val="003D7126"/>
    <w:rsid w:val="003E0E61"/>
    <w:rsid w:val="004051C9"/>
    <w:rsid w:val="00453E8E"/>
    <w:rsid w:val="004622B9"/>
    <w:rsid w:val="004675C9"/>
    <w:rsid w:val="00475DDF"/>
    <w:rsid w:val="00493A22"/>
    <w:rsid w:val="00495558"/>
    <w:rsid w:val="004A4070"/>
    <w:rsid w:val="004A6FC6"/>
    <w:rsid w:val="004B77DC"/>
    <w:rsid w:val="004C5368"/>
    <w:rsid w:val="004D3E29"/>
    <w:rsid w:val="004D5446"/>
    <w:rsid w:val="005069D6"/>
    <w:rsid w:val="00510F55"/>
    <w:rsid w:val="005221EF"/>
    <w:rsid w:val="00526D69"/>
    <w:rsid w:val="0053336E"/>
    <w:rsid w:val="005340E8"/>
    <w:rsid w:val="00536E2C"/>
    <w:rsid w:val="00550D73"/>
    <w:rsid w:val="005518DD"/>
    <w:rsid w:val="00556193"/>
    <w:rsid w:val="00565C5A"/>
    <w:rsid w:val="0057034E"/>
    <w:rsid w:val="00574B92"/>
    <w:rsid w:val="005757D1"/>
    <w:rsid w:val="00576EEB"/>
    <w:rsid w:val="00587584"/>
    <w:rsid w:val="0059392D"/>
    <w:rsid w:val="00595978"/>
    <w:rsid w:val="005A3DA5"/>
    <w:rsid w:val="005B4573"/>
    <w:rsid w:val="005C6044"/>
    <w:rsid w:val="005D6AFA"/>
    <w:rsid w:val="005D724C"/>
    <w:rsid w:val="005E6530"/>
    <w:rsid w:val="005E7E79"/>
    <w:rsid w:val="0061427E"/>
    <w:rsid w:val="00614968"/>
    <w:rsid w:val="00616422"/>
    <w:rsid w:val="00625345"/>
    <w:rsid w:val="006369BE"/>
    <w:rsid w:val="00647F79"/>
    <w:rsid w:val="00660C2C"/>
    <w:rsid w:val="00665F7D"/>
    <w:rsid w:val="0066608F"/>
    <w:rsid w:val="00671441"/>
    <w:rsid w:val="006717DF"/>
    <w:rsid w:val="006877B7"/>
    <w:rsid w:val="006936AC"/>
    <w:rsid w:val="00696DC4"/>
    <w:rsid w:val="006A31FE"/>
    <w:rsid w:val="006A72EB"/>
    <w:rsid w:val="006A7905"/>
    <w:rsid w:val="006A7CCD"/>
    <w:rsid w:val="006A7E05"/>
    <w:rsid w:val="006B08A3"/>
    <w:rsid w:val="006B0C43"/>
    <w:rsid w:val="006B0F2C"/>
    <w:rsid w:val="006C2B44"/>
    <w:rsid w:val="006C316A"/>
    <w:rsid w:val="006C6987"/>
    <w:rsid w:val="006D50B0"/>
    <w:rsid w:val="006E0B8C"/>
    <w:rsid w:val="006E7193"/>
    <w:rsid w:val="006F4047"/>
    <w:rsid w:val="006F7814"/>
    <w:rsid w:val="007028E8"/>
    <w:rsid w:val="00712DC1"/>
    <w:rsid w:val="00724ECD"/>
    <w:rsid w:val="007250BE"/>
    <w:rsid w:val="00745CA4"/>
    <w:rsid w:val="00746305"/>
    <w:rsid w:val="00753EF1"/>
    <w:rsid w:val="0075463E"/>
    <w:rsid w:val="00766466"/>
    <w:rsid w:val="0077374E"/>
    <w:rsid w:val="00773F27"/>
    <w:rsid w:val="0078130D"/>
    <w:rsid w:val="00790428"/>
    <w:rsid w:val="00792AE4"/>
    <w:rsid w:val="007A4003"/>
    <w:rsid w:val="007A5BF4"/>
    <w:rsid w:val="007B022F"/>
    <w:rsid w:val="007B190B"/>
    <w:rsid w:val="007B2F8B"/>
    <w:rsid w:val="007D09BB"/>
    <w:rsid w:val="007D3B15"/>
    <w:rsid w:val="007E04AA"/>
    <w:rsid w:val="007F02A6"/>
    <w:rsid w:val="007F073A"/>
    <w:rsid w:val="008111A6"/>
    <w:rsid w:val="0081519A"/>
    <w:rsid w:val="00820C93"/>
    <w:rsid w:val="00823CD2"/>
    <w:rsid w:val="008247A6"/>
    <w:rsid w:val="008255CA"/>
    <w:rsid w:val="00833891"/>
    <w:rsid w:val="0083453D"/>
    <w:rsid w:val="0084054A"/>
    <w:rsid w:val="0084279D"/>
    <w:rsid w:val="008428A2"/>
    <w:rsid w:val="00843D33"/>
    <w:rsid w:val="00843E11"/>
    <w:rsid w:val="00857FF2"/>
    <w:rsid w:val="00873CDD"/>
    <w:rsid w:val="0087439A"/>
    <w:rsid w:val="00877E22"/>
    <w:rsid w:val="00894925"/>
    <w:rsid w:val="008974A4"/>
    <w:rsid w:val="008C1B4F"/>
    <w:rsid w:val="008C6DA8"/>
    <w:rsid w:val="008E016F"/>
    <w:rsid w:val="008E26D8"/>
    <w:rsid w:val="008E55E6"/>
    <w:rsid w:val="008F210A"/>
    <w:rsid w:val="008F30EA"/>
    <w:rsid w:val="00900BC7"/>
    <w:rsid w:val="00907E2B"/>
    <w:rsid w:val="009124FF"/>
    <w:rsid w:val="00915C1E"/>
    <w:rsid w:val="009304D9"/>
    <w:rsid w:val="009356D5"/>
    <w:rsid w:val="00947869"/>
    <w:rsid w:val="00962E6E"/>
    <w:rsid w:val="00966FEE"/>
    <w:rsid w:val="009673B6"/>
    <w:rsid w:val="00970FF0"/>
    <w:rsid w:val="0097439E"/>
    <w:rsid w:val="0098146C"/>
    <w:rsid w:val="009918FC"/>
    <w:rsid w:val="009923AB"/>
    <w:rsid w:val="009A1DCB"/>
    <w:rsid w:val="009B012A"/>
    <w:rsid w:val="009D7F2D"/>
    <w:rsid w:val="00A03B49"/>
    <w:rsid w:val="00A22110"/>
    <w:rsid w:val="00A34244"/>
    <w:rsid w:val="00A35588"/>
    <w:rsid w:val="00A35B13"/>
    <w:rsid w:val="00A442F4"/>
    <w:rsid w:val="00A44B22"/>
    <w:rsid w:val="00A46EC7"/>
    <w:rsid w:val="00A65F1A"/>
    <w:rsid w:val="00A81B81"/>
    <w:rsid w:val="00A8569C"/>
    <w:rsid w:val="00A91EE7"/>
    <w:rsid w:val="00A92810"/>
    <w:rsid w:val="00A969E7"/>
    <w:rsid w:val="00AA3E81"/>
    <w:rsid w:val="00AA3FAE"/>
    <w:rsid w:val="00AB05CC"/>
    <w:rsid w:val="00AB50E5"/>
    <w:rsid w:val="00AE2C7C"/>
    <w:rsid w:val="00AF279B"/>
    <w:rsid w:val="00AF6B75"/>
    <w:rsid w:val="00B054C2"/>
    <w:rsid w:val="00B34AED"/>
    <w:rsid w:val="00B355E8"/>
    <w:rsid w:val="00B37BB7"/>
    <w:rsid w:val="00B453DA"/>
    <w:rsid w:val="00B60EB1"/>
    <w:rsid w:val="00B6607A"/>
    <w:rsid w:val="00B724B9"/>
    <w:rsid w:val="00BA4193"/>
    <w:rsid w:val="00BB0510"/>
    <w:rsid w:val="00BB4B43"/>
    <w:rsid w:val="00BC339E"/>
    <w:rsid w:val="00BD3FA5"/>
    <w:rsid w:val="00BE5F00"/>
    <w:rsid w:val="00BF356C"/>
    <w:rsid w:val="00C035DE"/>
    <w:rsid w:val="00C05820"/>
    <w:rsid w:val="00C11D43"/>
    <w:rsid w:val="00C14380"/>
    <w:rsid w:val="00C33F03"/>
    <w:rsid w:val="00C419EE"/>
    <w:rsid w:val="00C45B24"/>
    <w:rsid w:val="00C47C25"/>
    <w:rsid w:val="00C565BB"/>
    <w:rsid w:val="00C66487"/>
    <w:rsid w:val="00C82B75"/>
    <w:rsid w:val="00C8781B"/>
    <w:rsid w:val="00C90235"/>
    <w:rsid w:val="00CB2905"/>
    <w:rsid w:val="00CC7345"/>
    <w:rsid w:val="00CD6DAC"/>
    <w:rsid w:val="00CF3D4D"/>
    <w:rsid w:val="00D00C7C"/>
    <w:rsid w:val="00D04577"/>
    <w:rsid w:val="00D22A33"/>
    <w:rsid w:val="00D230C4"/>
    <w:rsid w:val="00D50BC7"/>
    <w:rsid w:val="00D5314A"/>
    <w:rsid w:val="00D73C7E"/>
    <w:rsid w:val="00D81732"/>
    <w:rsid w:val="00D837C3"/>
    <w:rsid w:val="00D85969"/>
    <w:rsid w:val="00D87492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10432"/>
    <w:rsid w:val="00E15A46"/>
    <w:rsid w:val="00E20C93"/>
    <w:rsid w:val="00E35785"/>
    <w:rsid w:val="00E35A6A"/>
    <w:rsid w:val="00E702D9"/>
    <w:rsid w:val="00E74C4D"/>
    <w:rsid w:val="00E8248F"/>
    <w:rsid w:val="00E9239D"/>
    <w:rsid w:val="00EB341D"/>
    <w:rsid w:val="00EC09B4"/>
    <w:rsid w:val="00EC3346"/>
    <w:rsid w:val="00EC7C41"/>
    <w:rsid w:val="00ED18BF"/>
    <w:rsid w:val="00ED334A"/>
    <w:rsid w:val="00EE23C0"/>
    <w:rsid w:val="00EE2C78"/>
    <w:rsid w:val="00EE32FF"/>
    <w:rsid w:val="00EE54A1"/>
    <w:rsid w:val="00EF74C0"/>
    <w:rsid w:val="00F01204"/>
    <w:rsid w:val="00F02BD6"/>
    <w:rsid w:val="00F03871"/>
    <w:rsid w:val="00F06A4D"/>
    <w:rsid w:val="00F149C6"/>
    <w:rsid w:val="00F21197"/>
    <w:rsid w:val="00F2472C"/>
    <w:rsid w:val="00F30B1A"/>
    <w:rsid w:val="00F428B7"/>
    <w:rsid w:val="00F71D70"/>
    <w:rsid w:val="00F757C5"/>
    <w:rsid w:val="00F804D8"/>
    <w:rsid w:val="00F870BA"/>
    <w:rsid w:val="00F874AF"/>
    <w:rsid w:val="00F91DF3"/>
    <w:rsid w:val="00FB2E2A"/>
    <w:rsid w:val="00FB398E"/>
    <w:rsid w:val="00FC0CD4"/>
    <w:rsid w:val="00FC0DCB"/>
    <w:rsid w:val="00FC52A9"/>
    <w:rsid w:val="00FC7A7B"/>
    <w:rsid w:val="00FD1184"/>
    <w:rsid w:val="00FD5AE6"/>
    <w:rsid w:val="00FE1190"/>
    <w:rsid w:val="00FE4CB3"/>
    <w:rsid w:val="00FF2F3A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customStyle="1" w:styleId="Contedodatabela">
    <w:name w:val="Conteúdo da tabela"/>
    <w:basedOn w:val="Normal"/>
    <w:rsid w:val="00262954"/>
    <w:pPr>
      <w:suppressLineNumbers/>
      <w:suppressAutoHyphens/>
    </w:pPr>
    <w:rPr>
      <w:color w:val="000000"/>
      <w:lang w:eastAsia="zh-CN"/>
    </w:rPr>
  </w:style>
  <w:style w:type="paragraph" w:styleId="Recuodecorpodetexto">
    <w:name w:val="Body Text Indent"/>
    <w:basedOn w:val="Normal"/>
    <w:link w:val="RecuodecorpodetextoChar"/>
    <w:rsid w:val="004D3E2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D3E29"/>
    <w:rPr>
      <w:sz w:val="24"/>
      <w:szCs w:val="24"/>
    </w:rPr>
  </w:style>
  <w:style w:type="table" w:styleId="Tabelacomgrade">
    <w:name w:val="Table Grid"/>
    <w:basedOn w:val="Tabelanormal"/>
    <w:rsid w:val="002911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295B-3126-46F6-AD78-B4A88115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PMDB</cp:lastModifiedBy>
  <cp:revision>3</cp:revision>
  <cp:lastPrinted>2015-09-23T16:00:00Z</cp:lastPrinted>
  <dcterms:created xsi:type="dcterms:W3CDTF">2015-10-29T17:44:00Z</dcterms:created>
  <dcterms:modified xsi:type="dcterms:W3CDTF">2015-10-29T17:46:00Z</dcterms:modified>
</cp:coreProperties>
</file>