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F6B58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F6B5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0735">
        <w:rPr>
          <w:b/>
          <w:szCs w:val="24"/>
        </w:rPr>
        <w:t>ou asfaltamento</w:t>
      </w:r>
      <w:r w:rsidR="00545A4E">
        <w:rPr>
          <w:b/>
          <w:szCs w:val="24"/>
        </w:rPr>
        <w:t xml:space="preserve"> da Rua João de Deus Palhano, estrada para Caçador</w:t>
      </w:r>
      <w:r w:rsidR="00057BB7">
        <w:rPr>
          <w:b/>
          <w:szCs w:val="24"/>
        </w:rPr>
        <w:t xml:space="preserve"> até o Saiqui</w:t>
      </w:r>
      <w:r w:rsidR="00BE69C0" w:rsidRPr="00BE69C0">
        <w:rPr>
          <w:b/>
          <w:szCs w:val="24"/>
        </w:rPr>
        <w:t>.</w:t>
      </w:r>
      <w:r w:rsidR="006878E6" w:rsidRPr="00BE69C0">
        <w:rPr>
          <w:b/>
          <w:szCs w:val="24"/>
        </w:rPr>
        <w:t xml:space="preserve"> 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BE69C0" w:rsidRPr="00102B52" w:rsidRDefault="00A70735" w:rsidP="00A70735">
      <w:pPr>
        <w:pStyle w:val="BodyTextIndent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que a prefeitura faça </w:t>
      </w:r>
      <w:r w:rsidR="00BE69C0">
        <w:rPr>
          <w:szCs w:val="24"/>
        </w:rPr>
        <w:t>a</w:t>
      </w:r>
      <w:r>
        <w:rPr>
          <w:szCs w:val="24"/>
        </w:rPr>
        <w:t>lgo</w:t>
      </w:r>
      <w:r w:rsidR="00E66705">
        <w:rPr>
          <w:szCs w:val="24"/>
        </w:rPr>
        <w:t xml:space="preserve">, </w:t>
      </w:r>
      <w:r w:rsidR="00545A4E">
        <w:rPr>
          <w:szCs w:val="24"/>
        </w:rPr>
        <w:t>sendo uma estrada populosa e de fácil manejo, seria um grande beneficio para os residentes.</w:t>
      </w:r>
    </w:p>
    <w:p w:rsidR="003152A8" w:rsidRDefault="003152A8" w:rsidP="00A70735">
      <w:pPr>
        <w:pStyle w:val="BodyTextIndent"/>
        <w:ind w:left="0"/>
        <w:jc w:val="both"/>
        <w:rPr>
          <w:szCs w:val="24"/>
        </w:rPr>
      </w:pPr>
    </w:p>
    <w:p w:rsidR="004B3980" w:rsidRDefault="00545A4E" w:rsidP="009C0956">
      <w:pPr>
        <w:rPr>
          <w:szCs w:val="24"/>
        </w:rPr>
      </w:pPr>
      <w:r>
        <w:rPr>
          <w:szCs w:val="24"/>
        </w:rPr>
        <w:t xml:space="preserve">Canela, </w:t>
      </w:r>
      <w:r w:rsidR="009F6B58">
        <w:rPr>
          <w:szCs w:val="24"/>
        </w:rPr>
        <w:t>05 de Outubro de 2015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9F6B58" w:rsidRDefault="004B3980" w:rsidP="009137D4">
      <w:pPr>
        <w:ind w:firstLine="1418"/>
        <w:jc w:val="center"/>
      </w:pPr>
      <w:r>
        <w:t>Vereador - PPS</w:t>
      </w:r>
    </w:p>
    <w:p w:rsidR="009F6B58" w:rsidRPr="009F6B58" w:rsidRDefault="009F6B58" w:rsidP="009F6B58"/>
    <w:p w:rsidR="009F6B58" w:rsidRDefault="009F6B58" w:rsidP="009F6B58"/>
    <w:p w:rsidR="00A06240" w:rsidRPr="009F6B58" w:rsidRDefault="009F6B58" w:rsidP="009F6B58">
      <w:pPr>
        <w:ind w:firstLine="708"/>
      </w:pPr>
      <w: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866775" cy="533400"/>
            <wp:effectExtent l="19050" t="0" r="952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9F6B58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EE" w:rsidRDefault="001857EE">
      <w:r>
        <w:separator/>
      </w:r>
    </w:p>
  </w:endnote>
  <w:endnote w:type="continuationSeparator" w:id="0">
    <w:p w:rsidR="001857EE" w:rsidRDefault="0018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EE" w:rsidRDefault="001857EE">
      <w:r>
        <w:separator/>
      </w:r>
    </w:p>
  </w:footnote>
  <w:footnote w:type="continuationSeparator" w:id="0">
    <w:p w:rsidR="001857EE" w:rsidRDefault="00185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60D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F6B58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57BB7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0D4F"/>
    <w:rsid w:val="001625D6"/>
    <w:rsid w:val="001646AD"/>
    <w:rsid w:val="00165091"/>
    <w:rsid w:val="001657C9"/>
    <w:rsid w:val="00181B04"/>
    <w:rsid w:val="001857EE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97627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9F6B58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736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B445-1645-4C68-BE6E-ACF3C037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2015-11-06T16:09:00Z</cp:lastPrinted>
  <dcterms:created xsi:type="dcterms:W3CDTF">2015-11-06T16:12:00Z</dcterms:created>
  <dcterms:modified xsi:type="dcterms:W3CDTF">2015-11-06T16:12:00Z</dcterms:modified>
</cp:coreProperties>
</file>