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00D57">
        <w:rPr>
          <w:b/>
        </w:rPr>
        <w:t>2</w:t>
      </w:r>
      <w:r w:rsidR="00E06CDD">
        <w:rPr>
          <w:b/>
        </w:rPr>
        <w:t>3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E06CDD">
        <w:rPr>
          <w:b/>
        </w:rPr>
        <w:t>4</w:t>
      </w:r>
      <w:r w:rsidR="00FF23B3">
        <w:rPr>
          <w:b/>
        </w:rPr>
        <w:t xml:space="preserve"> DE </w:t>
      </w:r>
      <w:r w:rsidR="005B46B5">
        <w:rPr>
          <w:b/>
        </w:rPr>
        <w:t>JU</w:t>
      </w:r>
      <w:r w:rsidR="00E06CDD">
        <w:rPr>
          <w:b/>
        </w:rPr>
        <w:t>L</w:t>
      </w:r>
      <w:r w:rsidR="005B46B5">
        <w:rPr>
          <w:b/>
        </w:rPr>
        <w:t>HO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BF6ADC" w:rsidRDefault="00E71917" w:rsidP="009450DB">
            <w:pPr>
              <w:jc w:val="both"/>
              <w:rPr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E06CDD">
              <w:t>quatro</w:t>
            </w:r>
            <w:r w:rsidR="0047107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5B46B5">
              <w:t>ju</w:t>
            </w:r>
            <w:r w:rsidR="00E06CDD">
              <w:t>l</w:t>
            </w:r>
            <w:r w:rsidR="005B46B5">
              <w:t>h</w:t>
            </w:r>
            <w:r w:rsidR="00DD192C">
              <w:t>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D925E0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30175B">
              <w:t>Vigésima</w:t>
            </w:r>
            <w:r w:rsidR="00D925E0">
              <w:t xml:space="preserve"> </w:t>
            </w:r>
            <w:r w:rsidR="00E06CDD">
              <w:t>Segunda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C715DA">
              <w:t>, a exceção dos Vereadores Carlos Oliveira e Fernando Rosa Valle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30175B">
              <w:rPr>
                <w:b/>
              </w:rPr>
              <w:t>VIGÉSIMA</w:t>
            </w:r>
            <w:r w:rsidR="00D925E0">
              <w:rPr>
                <w:b/>
              </w:rPr>
              <w:t xml:space="preserve"> </w:t>
            </w:r>
            <w:r w:rsidR="002B6ED0">
              <w:rPr>
                <w:b/>
              </w:rPr>
              <w:t>SEGUNDA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proofErr w:type="gramStart"/>
            <w:r w:rsidR="002B6ED0">
              <w:rPr>
                <w:b/>
              </w:rPr>
              <w:t>4</w:t>
            </w:r>
            <w:proofErr w:type="gramEnd"/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7C12F5">
              <w:rPr>
                <w:b/>
              </w:rPr>
              <w:t>JU</w:t>
            </w:r>
            <w:r w:rsidR="002B6ED0">
              <w:rPr>
                <w:b/>
              </w:rPr>
              <w:t>L</w:t>
            </w:r>
            <w:r w:rsidR="007C12F5">
              <w:rPr>
                <w:b/>
              </w:rPr>
              <w:t>H</w:t>
            </w:r>
            <w:r w:rsidR="00DD192C">
              <w:rPr>
                <w:b/>
              </w:rPr>
              <w:t>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D925E0">
              <w:rPr>
                <w:b/>
              </w:rPr>
              <w:t xml:space="preserve"> </w:t>
            </w:r>
            <w:r w:rsidR="002B6ED0" w:rsidRPr="00E247BD">
              <w:rPr>
                <w:b/>
                <w:szCs w:val="27"/>
              </w:rPr>
              <w:t xml:space="preserve">Autoria: Poder Legislativo. ATA 22/2016. </w:t>
            </w:r>
            <w:r w:rsidR="002B6ED0" w:rsidRPr="00E247BD">
              <w:rPr>
                <w:szCs w:val="27"/>
              </w:rPr>
              <w:t xml:space="preserve">Ata da Sessão Ordinária do dia 27 de junho de 2016. </w:t>
            </w:r>
            <w:r w:rsidR="002B6ED0" w:rsidRPr="00E247BD">
              <w:rPr>
                <w:b/>
                <w:szCs w:val="27"/>
              </w:rPr>
              <w:t xml:space="preserve">Autoria: Poder Legislativo. Projeto de Decreto Legislativo n° 06/2016. </w:t>
            </w:r>
            <w:r w:rsidR="002B6ED0" w:rsidRPr="00E247BD">
              <w:rPr>
                <w:szCs w:val="27"/>
              </w:rPr>
              <w:t xml:space="preserve">“Aprova as contas do Prefeito Municipal de Canela/RS, referente ao Exercício de 2013”. Data de Entrada: 04/07/2016. </w:t>
            </w:r>
            <w:r w:rsidR="002B6ED0" w:rsidRPr="00E247BD">
              <w:rPr>
                <w:b/>
                <w:szCs w:val="27"/>
              </w:rPr>
              <w:t xml:space="preserve">Autoria: Poder Executivo. Balancete de Março e Abril de 2016. </w:t>
            </w:r>
            <w:r w:rsidR="002B6ED0" w:rsidRPr="00E247BD">
              <w:rPr>
                <w:szCs w:val="27"/>
              </w:rPr>
              <w:t xml:space="preserve">Protocolo: 305. Data de entrada: 29/06/2016. </w:t>
            </w:r>
            <w:r w:rsidR="002B6ED0" w:rsidRPr="00E247BD">
              <w:rPr>
                <w:b/>
                <w:szCs w:val="27"/>
              </w:rPr>
              <w:t xml:space="preserve">Autoria: Caixa Econômica. Ofício n° 3.839 de 2016. </w:t>
            </w:r>
            <w:r w:rsidR="002B6ED0" w:rsidRPr="00E247BD">
              <w:rPr>
                <w:szCs w:val="27"/>
              </w:rPr>
              <w:t>“Liberação de Recursos para pavimentação e drenagem</w:t>
            </w:r>
            <w:proofErr w:type="gramStart"/>
            <w:r w:rsidR="002B6ED0" w:rsidRPr="00E247BD">
              <w:rPr>
                <w:szCs w:val="27"/>
              </w:rPr>
              <w:t xml:space="preserve">  </w:t>
            </w:r>
            <w:proofErr w:type="gramEnd"/>
            <w:r w:rsidR="002B6ED0" w:rsidRPr="00E247BD">
              <w:rPr>
                <w:szCs w:val="27"/>
              </w:rPr>
              <w:t xml:space="preserve">da rua Martinho Lutero”. Data de entrada: 01/07/2016. </w:t>
            </w:r>
            <w:r w:rsidR="002B6ED0" w:rsidRPr="00E247BD">
              <w:rPr>
                <w:b/>
                <w:szCs w:val="27"/>
              </w:rPr>
              <w:t xml:space="preserve">Autoria: Poder Executivo. Termo de transferência de contribuição n° 01/2016. </w:t>
            </w:r>
            <w:r w:rsidR="002B6ED0" w:rsidRPr="00E247BD">
              <w:rPr>
                <w:szCs w:val="27"/>
              </w:rPr>
              <w:t xml:space="preserve">“Contribuição do Município de Canela para o Centro de Tradições Gaúchas Querência”. Data de entrada: 16/06/2016. </w:t>
            </w:r>
            <w:r w:rsidR="002B6ED0" w:rsidRPr="00E247BD">
              <w:rPr>
                <w:b/>
                <w:szCs w:val="27"/>
              </w:rPr>
              <w:t xml:space="preserve">Autoria: Poder Executivo. Primeiro Termo de </w:t>
            </w:r>
            <w:proofErr w:type="spellStart"/>
            <w:r w:rsidR="002B6ED0" w:rsidRPr="00E247BD">
              <w:rPr>
                <w:b/>
                <w:szCs w:val="27"/>
              </w:rPr>
              <w:t>Apostilamento</w:t>
            </w:r>
            <w:proofErr w:type="spellEnd"/>
            <w:r w:rsidR="002B6ED0" w:rsidRPr="00E247BD">
              <w:rPr>
                <w:b/>
                <w:szCs w:val="27"/>
              </w:rPr>
              <w:t xml:space="preserve"> ao Convênio nº 15/2013. </w:t>
            </w:r>
            <w:r w:rsidR="002B6ED0" w:rsidRPr="00E247BD">
              <w:rPr>
                <w:szCs w:val="27"/>
              </w:rPr>
              <w:t xml:space="preserve">Protocolo: 270. Data de entrada: 16/06/2016. </w:t>
            </w:r>
            <w:r w:rsidR="002B6ED0" w:rsidRPr="00E247BD">
              <w:rPr>
                <w:b/>
                <w:szCs w:val="27"/>
              </w:rPr>
              <w:t xml:space="preserve">Autoria: Poder Executivo. Aditivo nº 03 ao termo de convênio n° 45/2013. </w:t>
            </w:r>
            <w:r w:rsidR="002B6ED0" w:rsidRPr="00E247BD">
              <w:rPr>
                <w:szCs w:val="27"/>
              </w:rPr>
              <w:t xml:space="preserve">Protocolo: 271. Data de entrada: 16/06/2016. </w:t>
            </w:r>
            <w:r w:rsidR="002B6ED0" w:rsidRPr="00E247BD">
              <w:rPr>
                <w:b/>
                <w:szCs w:val="27"/>
              </w:rPr>
              <w:t xml:space="preserve">Autoria: Poder Executivo. Termo de Convênio nº 10/2016. </w:t>
            </w:r>
            <w:r w:rsidR="002B6ED0" w:rsidRPr="00E247BD">
              <w:rPr>
                <w:szCs w:val="27"/>
              </w:rPr>
              <w:t xml:space="preserve">“Firmado entre o Município de Canela e a Fundação Cultural de Canela”. Data de entrada: 16/06/2016. </w:t>
            </w:r>
            <w:r w:rsidR="002B6ED0" w:rsidRPr="00E247BD">
              <w:rPr>
                <w:b/>
                <w:szCs w:val="27"/>
              </w:rPr>
              <w:t xml:space="preserve">Autoria: Poder Executivo. Termo de Convênio nº 12/2016. </w:t>
            </w:r>
            <w:r w:rsidR="002B6ED0" w:rsidRPr="00E247BD">
              <w:rPr>
                <w:szCs w:val="27"/>
              </w:rPr>
              <w:t xml:space="preserve">“Firmado entre o Município de Canela e a Associação Cultural de Hortênsias”. Data de entrada: 16/06/2016. </w:t>
            </w:r>
            <w:r w:rsidR="002B6ED0" w:rsidRPr="00E247BD">
              <w:rPr>
                <w:b/>
                <w:szCs w:val="27"/>
              </w:rPr>
              <w:t xml:space="preserve">Autoria: Ministério da Educação. Comunicado nº 059349/2016. </w:t>
            </w:r>
            <w:r w:rsidR="002B6ED0" w:rsidRPr="00E247BD">
              <w:rPr>
                <w:szCs w:val="27"/>
              </w:rPr>
              <w:t>“Liberação de recursos do Fundo Nacional de Desenvolvimento da Educação para o Município de Canela”. Data de entrada: 01/07/2016.</w:t>
            </w:r>
            <w:r w:rsidR="002B6ED0">
              <w:rPr>
                <w:szCs w:val="27"/>
              </w:rPr>
              <w:t xml:space="preserve"> </w:t>
            </w:r>
            <w:r w:rsidR="00D00D57">
              <w:rPr>
                <w:b/>
                <w:szCs w:val="28"/>
              </w:rPr>
              <w:t xml:space="preserve">Presidente: </w:t>
            </w:r>
            <w:r w:rsidR="00D00D57">
              <w:rPr>
                <w:szCs w:val="28"/>
              </w:rPr>
              <w:t xml:space="preserve">Coloco em votação a </w:t>
            </w:r>
            <w:r w:rsidR="00D00D57" w:rsidRPr="00D00D57">
              <w:rPr>
                <w:b/>
                <w:szCs w:val="28"/>
              </w:rPr>
              <w:t xml:space="preserve">Ata </w:t>
            </w:r>
            <w:r w:rsidR="00D925E0">
              <w:rPr>
                <w:b/>
                <w:szCs w:val="28"/>
              </w:rPr>
              <w:t>2</w:t>
            </w:r>
            <w:r w:rsidR="002B6ED0">
              <w:rPr>
                <w:b/>
                <w:szCs w:val="28"/>
              </w:rPr>
              <w:t>2</w:t>
            </w:r>
            <w:r w:rsidR="00D00D57" w:rsidRPr="00D00D57">
              <w:rPr>
                <w:b/>
                <w:szCs w:val="28"/>
              </w:rPr>
              <w:t>/2016 – aprovado por unanimidade.</w:t>
            </w:r>
            <w:r w:rsidR="00D00D57">
              <w:rPr>
                <w:b/>
                <w:szCs w:val="28"/>
              </w:rPr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AF744A">
              <w:rPr>
                <w:b/>
              </w:rPr>
              <w:t xml:space="preserve"> </w:t>
            </w:r>
            <w:r w:rsidR="00AF744A" w:rsidRPr="00AF744A">
              <w:t>Neste espaço</w:t>
            </w:r>
            <w:r w:rsidR="00AF744A">
              <w:t xml:space="preserve"> utilizaram a pal</w:t>
            </w:r>
            <w:r w:rsidR="002B6ED0">
              <w:t>a</w:t>
            </w:r>
            <w:r w:rsidR="00AF744A">
              <w:t xml:space="preserve">vra os seguintes edis: </w:t>
            </w:r>
            <w:r w:rsidR="00C715DA">
              <w:t xml:space="preserve">Ademar Santana, </w:t>
            </w:r>
            <w:proofErr w:type="spellStart"/>
            <w:r w:rsidR="00AF744A">
              <w:t>Alberi</w:t>
            </w:r>
            <w:proofErr w:type="spellEnd"/>
            <w:r w:rsidR="00AF744A">
              <w:t xml:space="preserve"> Galvani Dias, Carlos Ricardo de Oliveira, Darci Pedro </w:t>
            </w:r>
            <w:proofErr w:type="spellStart"/>
            <w:r w:rsidR="00AF744A">
              <w:t>Zimmer</w:t>
            </w:r>
            <w:proofErr w:type="spellEnd"/>
            <w:r w:rsidR="00AF744A">
              <w:t>,</w:t>
            </w:r>
            <w:proofErr w:type="gramStart"/>
            <w:r w:rsidR="00AF744A">
              <w:t xml:space="preserve">  </w:t>
            </w:r>
            <w:proofErr w:type="gramEnd"/>
            <w:r w:rsidR="00AF744A">
              <w:t xml:space="preserve">Gilberto Cezar, Luciano Melo, Paulo Nestor </w:t>
            </w:r>
            <w:proofErr w:type="spellStart"/>
            <w:r w:rsidR="00AF744A">
              <w:t>Tomasini</w:t>
            </w:r>
            <w:proofErr w:type="spellEnd"/>
            <w:r w:rsidR="00AF744A">
              <w:t xml:space="preserve">, Roberto Mauro </w:t>
            </w:r>
            <w:proofErr w:type="spellStart"/>
            <w:r w:rsidR="00AF744A">
              <w:t>Grulke</w:t>
            </w:r>
            <w:proofErr w:type="spellEnd"/>
            <w:r w:rsidR="00C715DA">
              <w:t xml:space="preserve"> e Vilmar da Silva Santos</w:t>
            </w:r>
            <w:r w:rsidR="00AF744A">
              <w:t xml:space="preserve">. </w:t>
            </w:r>
            <w:r w:rsidR="00F904A4">
              <w:rPr>
                <w:b/>
              </w:rPr>
              <w:t xml:space="preserve"> </w:t>
            </w:r>
            <w:r w:rsidR="00A46BE6" w:rsidRPr="00A46BE6">
              <w:rPr>
                <w:b/>
              </w:rPr>
              <w:t>DARCI ZIMMER</w:t>
            </w:r>
            <w:r w:rsidR="00A46BE6">
              <w:rPr>
                <w:b/>
              </w:rPr>
              <w:t xml:space="preserve">: </w:t>
            </w:r>
            <w:r w:rsidR="002B6CFB">
              <w:t xml:space="preserve">Quero pedir a inclusão dos PL 39 e 49, de autoria do Executivo. </w:t>
            </w:r>
            <w:r w:rsidR="00225263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DC45FB">
              <w:rPr>
                <w:b/>
              </w:rPr>
              <w:t>04/07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0F5B1E">
              <w:rPr>
                <w:b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254/2016. </w:t>
            </w:r>
            <w:r w:rsidR="00DC45FB" w:rsidRPr="00FA16D6">
              <w:rPr>
                <w:szCs w:val="17"/>
              </w:rPr>
              <w:t>INDICAÇÃO SUGESTÃO PARA QUE SEJA CRIADO UM PROGRAMA DE CONSCIENTIZAÇÃO JUNTO À COMUNIDADE DE CANELA SOBRE A CRIAÇÃO DE ANIMAIS DOMÉSTICOS (CÃES, GATOS E OUTROS).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255/2016. </w:t>
            </w:r>
            <w:r w:rsidR="00DC45FB" w:rsidRPr="00FA16D6">
              <w:rPr>
                <w:szCs w:val="17"/>
              </w:rPr>
              <w:t>INDICAÇÃO SUGERINDO A PROPOSTA DE LEI QUE “DISPÕE SOBRE A CRIAÇÃO E FUNCIONAMENTO DO CANIL MUNICIPAL, DENTRO DO MUNICÍPIO DE CANELA” COMO CONSTA NA PROPOSTA EM ANEXO.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256/2016. </w:t>
            </w:r>
            <w:r w:rsidR="00DC45FB" w:rsidRPr="00FA16D6">
              <w:rPr>
                <w:szCs w:val="17"/>
              </w:rPr>
              <w:t xml:space="preserve">INDICAÇÃO SUGESTÃO PARA QUE SEJA VIABILIZADA UMA UNIDADE DE ESCOLA TÉCNICA FEDERAL NA CIDADE DE CANELA, ATRAVÉS DO MEC QUE POSSUI PROJETO PADRÃO PARA A IMPLANTAÇÃO DE UNIDADES DE ESCOLAS TÉCNICAS </w:t>
            </w:r>
            <w:proofErr w:type="gramStart"/>
            <w:r w:rsidR="00DC45FB" w:rsidRPr="00FA16D6">
              <w:rPr>
                <w:szCs w:val="17"/>
              </w:rPr>
              <w:t>NO PAIS</w:t>
            </w:r>
            <w:proofErr w:type="gramEnd"/>
            <w:r w:rsidR="00DC45FB" w:rsidRPr="00FA16D6">
              <w:rPr>
                <w:szCs w:val="17"/>
              </w:rPr>
              <w:t>. SEGUE EM ANEXO PROJETO PADRÃO DO MEC PARA OS DEVIDOS ESCLARECIMENTOS.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</w:t>
            </w:r>
            <w:r w:rsidR="00DC45FB" w:rsidRPr="00FA16D6">
              <w:rPr>
                <w:szCs w:val="17"/>
              </w:rPr>
              <w:lastRenderedPageBreak/>
              <w:t>Dias</w:t>
            </w:r>
            <w:r w:rsidR="00DC45FB" w:rsidRPr="000F5B1E">
              <w:rPr>
                <w:szCs w:val="17"/>
              </w:rPr>
              <w:t xml:space="preserve">. Indicação 257/2016. </w:t>
            </w:r>
            <w:r w:rsidR="00DC45FB" w:rsidRPr="00FA16D6">
              <w:rPr>
                <w:szCs w:val="17"/>
              </w:rPr>
              <w:t>INDICAÇÃO SUGESTÃO PARA QUE SEJA ANALISADA A POSSIBILIDADE DE INCLUIR NA GRADE CURRICULAR MUNICIPAL O ENSINO BÍBLICO EM UMA AULA POR SEMANA, RESPEITANDO AOS PAIS OPTAREM POR INSCRIÇÃO EM OUTRA MATÉRIA NESTE PERÍODO, NÃO FERINDO ASSIM A LIBERDADE DE ESCOLHA, PREVISTA PELA CONSTITUIÇÃO BRASILEIRA.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258/2016. </w:t>
            </w:r>
            <w:r w:rsidR="00DC45FB" w:rsidRPr="00FA16D6">
              <w:rPr>
                <w:szCs w:val="17"/>
              </w:rPr>
              <w:t>INDICAÇÃO PARA QUE A ILUMINAÇÃO DAS ESCOLAS MUNÍCIPAIS DE CANELA RECEBA MANUTENÇÃO</w:t>
            </w:r>
            <w:proofErr w:type="gramStart"/>
            <w:r w:rsidR="00DC45FB" w:rsidRPr="00FA16D6">
              <w:rPr>
                <w:szCs w:val="17"/>
              </w:rPr>
              <w:t xml:space="preserve"> POIS</w:t>
            </w:r>
            <w:proofErr w:type="gramEnd"/>
            <w:r w:rsidR="00DC45FB" w:rsidRPr="00FA16D6">
              <w:rPr>
                <w:szCs w:val="17"/>
              </w:rPr>
              <w:t xml:space="preserve"> HÁ MUITAS LÂMPADAS QUEIMADAS DIFICULTANDO O ESTUDO DOS ALUNOS PRINCIPALMENTE NO TURNO EJA.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259/2016. </w:t>
            </w:r>
            <w:r w:rsidR="00DC45FB" w:rsidRPr="00FA16D6">
              <w:rPr>
                <w:szCs w:val="17"/>
              </w:rPr>
              <w:t>INDICAÇÃO SUGESTÃO PARA QUE A PREFEITURA ATRAVÉS DAS SECRETARIAS DE OBRAS E TRÂNSITO ENTRE EM CONTATO COM A RGE PARA QUE OS POSTES DE ENERGIA ELÉTRICA QUE ESTÃO EM FRENTE AOS ACESSOS DAS RESIDÊNCIAS SEJAM RECOLOCAODOS EM PONTOS ONDE NÃO OBSTRUA ESTA ACESSIBILIDADE.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260/2016. </w:t>
            </w:r>
            <w:r w:rsidR="00DC45FB" w:rsidRPr="00FA16D6">
              <w:rPr>
                <w:szCs w:val="17"/>
              </w:rPr>
              <w:t xml:space="preserve">INDICAÇÃO PARA QUE NA PRAÇA JOÃO CORREA SEJA </w:t>
            </w:r>
            <w:proofErr w:type="gramStart"/>
            <w:r w:rsidR="00DC45FB" w:rsidRPr="00FA16D6">
              <w:rPr>
                <w:szCs w:val="17"/>
              </w:rPr>
              <w:t>REVITALIZADA</w:t>
            </w:r>
            <w:proofErr w:type="gramEnd"/>
            <w:r w:rsidR="00DC45FB" w:rsidRPr="00FA16D6">
              <w:rPr>
                <w:szCs w:val="17"/>
              </w:rPr>
              <w:t xml:space="preserve"> A ÁREA DOS BRINQUEDOS, COLOCANDO AREIA, ILUMINAÇÃO, BANCOS NOVOS LIXEIRAS COM TAMPAS PARA MAIOR COMODIDADE DOS FAMILIARES QUE FREQUENTAM A PRACINHA NOS DIAS DE SOL E FINAIS DE SEMANA.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Indicação 261/2016. </w:t>
            </w:r>
            <w:r w:rsidR="00DC45FB" w:rsidRPr="00FA16D6">
              <w:rPr>
                <w:szCs w:val="17"/>
              </w:rPr>
              <w:t>INDICAÇÃO PARA QUE A RUA LONDRES NO BAIRRO EUGÊNIO FERREIRA SEJA PAVIMENTADA.</w:t>
            </w:r>
            <w:r w:rsidR="00DC45FB" w:rsidRPr="000F5B1E">
              <w:rPr>
                <w:szCs w:val="17"/>
              </w:rPr>
              <w:t xml:space="preserve"> 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>. Indicação 262/2016. Q</w:t>
            </w:r>
            <w:r w:rsidR="00DC45FB" w:rsidRPr="00FA16D6">
              <w:rPr>
                <w:szCs w:val="17"/>
              </w:rPr>
              <w:t xml:space="preserve">UE SEJA FEITO NO MUNICÍPIO DE CANELA O PROJETO DE LEI SUGESTÃO COMPLEMENTAR QUE SEGUE EM ANEXO, CUJA EMENTA SEGUE A SEGUINTE REDAÇÃO: DISPÕE SOBRE O PROGRAMA DE PARCELAMENTO ESPECIAL DE DÉBITOS PARA FINS DE EXPEDIÇÃO DO "HABITE-SE" E CRIA A CERTIDÃO POSITIVA COM </w:t>
            </w:r>
            <w:proofErr w:type="gramStart"/>
            <w:r w:rsidR="00DC45FB" w:rsidRPr="00FA16D6">
              <w:rPr>
                <w:szCs w:val="17"/>
              </w:rPr>
              <w:t>EFEITO</w:t>
            </w:r>
            <w:proofErr w:type="gramEnd"/>
            <w:r w:rsidR="00DC45FB" w:rsidRPr="00FA16D6">
              <w:rPr>
                <w:szCs w:val="17"/>
              </w:rPr>
              <w:t xml:space="preserve"> DE NEGATIVA A SER EMITIDA.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Moção 28/2016. </w:t>
            </w:r>
            <w:r w:rsidR="00DC45FB" w:rsidRPr="00FA16D6">
              <w:rPr>
                <w:szCs w:val="17"/>
              </w:rPr>
              <w:t>QUE SEJA ENCAMINHADA MOÇÃO DE PESAR À FAMÍLIA DO MENINO PABLO ALMEIDA, FALECIDO NO DIA 23 DE JUNHO DE 2016 AOS 12 ANOS.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r w:rsidR="00DC45FB" w:rsidRPr="00FA16D6">
              <w:rPr>
                <w:szCs w:val="17"/>
              </w:rPr>
              <w:t>Gilberto Cezar</w:t>
            </w:r>
            <w:r w:rsidR="00DC45FB" w:rsidRPr="000F5B1E">
              <w:rPr>
                <w:szCs w:val="17"/>
              </w:rPr>
              <w:t xml:space="preserve">. Moção 29/2016. </w:t>
            </w:r>
            <w:r w:rsidR="00DC45FB" w:rsidRPr="00FA16D6">
              <w:rPr>
                <w:szCs w:val="17"/>
              </w:rPr>
              <w:t>QUE SEJA EXTERNADO POR ESTA CASA LEGISLATIVA VOTOS DE PESAR AOS FAMILIARES DA SENHORA IDENARA NASCIMENTO DOS REIS, FALECIDA EM 23 DE JUNHO DE 2016, AOS 40 ANOS DE IDADE.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r w:rsidR="00DC45FB" w:rsidRPr="00FA16D6">
              <w:rPr>
                <w:szCs w:val="17"/>
              </w:rPr>
              <w:t>Bancada PMDB</w:t>
            </w:r>
            <w:r w:rsidR="00DC45FB" w:rsidRPr="000F5B1E">
              <w:rPr>
                <w:szCs w:val="17"/>
              </w:rPr>
              <w:t xml:space="preserve">. Moção 30/2016. </w:t>
            </w:r>
            <w:r w:rsidR="00DC45FB" w:rsidRPr="00FA16D6">
              <w:rPr>
                <w:szCs w:val="17"/>
              </w:rPr>
              <w:t>QUE SEJA EXTERNADO POR ESTA CASA LEGISLATIVA VOTOS DE PESAR AOS FAMILIARES DO SENHOR VALDEVINO PACHECO, FALECIDO EM 21 DE JUNHO DE 2016, AOS 64 ANOS DE IDADE.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proofErr w:type="spellStart"/>
            <w:r w:rsidR="00DC45FB" w:rsidRPr="00FA16D6">
              <w:rPr>
                <w:szCs w:val="17"/>
              </w:rPr>
              <w:t>Alberi</w:t>
            </w:r>
            <w:proofErr w:type="spellEnd"/>
            <w:r w:rsidR="00DC45FB" w:rsidRPr="00FA16D6">
              <w:rPr>
                <w:szCs w:val="17"/>
              </w:rPr>
              <w:t xml:space="preserve"> Dias</w:t>
            </w:r>
            <w:r w:rsidR="00DC45FB" w:rsidRPr="000F5B1E">
              <w:rPr>
                <w:szCs w:val="17"/>
              </w:rPr>
              <w:t xml:space="preserve">. Moção 31/2016. </w:t>
            </w:r>
            <w:r w:rsidR="00DC45FB" w:rsidRPr="00FA16D6">
              <w:rPr>
                <w:szCs w:val="17"/>
              </w:rPr>
              <w:t>MOÇÃO DE APOIO AOS SERVIDORES DO JUDICIÁRIO.</w:t>
            </w:r>
            <w:r w:rsidR="00DC45FB" w:rsidRPr="000F5B1E">
              <w:rPr>
                <w:bCs/>
                <w:szCs w:val="17"/>
              </w:rPr>
              <w:t xml:space="preserve"> </w:t>
            </w:r>
            <w:r w:rsidR="00DC45FB" w:rsidRPr="00FA16D6">
              <w:rPr>
                <w:bCs/>
                <w:szCs w:val="17"/>
              </w:rPr>
              <w:t>Autor:</w:t>
            </w:r>
            <w:r w:rsidR="00DC45FB" w:rsidRPr="000F5B1E">
              <w:t> </w:t>
            </w:r>
            <w:r w:rsidR="00DC45FB" w:rsidRPr="00FA16D6">
              <w:rPr>
                <w:szCs w:val="17"/>
              </w:rPr>
              <w:t xml:space="preserve">Luciano </w:t>
            </w:r>
            <w:proofErr w:type="gramStart"/>
            <w:r w:rsidR="00DC45FB" w:rsidRPr="00FA16D6">
              <w:rPr>
                <w:szCs w:val="17"/>
              </w:rPr>
              <w:t>Melo</w:t>
            </w:r>
            <w:r w:rsidR="00DC45FB" w:rsidRPr="000F5B1E">
              <w:rPr>
                <w:szCs w:val="17"/>
              </w:rPr>
              <w:t>.</w:t>
            </w:r>
            <w:proofErr w:type="gramEnd"/>
            <w:r w:rsidR="00DC45FB" w:rsidRPr="000F5B1E">
              <w:rPr>
                <w:szCs w:val="17"/>
              </w:rPr>
              <w:t xml:space="preserve">Pedido de Providências 47/2016. </w:t>
            </w:r>
            <w:r w:rsidR="00DC45FB" w:rsidRPr="00FA16D6">
              <w:rPr>
                <w:szCs w:val="17"/>
              </w:rPr>
              <w:t xml:space="preserve">PARA QUE A PREFEITURA ENTRE EM CONTATO COM A EMPRESA GERAL SOLICITE O RECOLHIMENTO DO LIXO O MAIS RÁPIDO POSSÍVEL DA RUA DO CAMPO EM FRENTE O Nº 82, </w:t>
            </w:r>
            <w:proofErr w:type="gramStart"/>
            <w:r w:rsidR="00DC45FB" w:rsidRPr="00FA16D6">
              <w:rPr>
                <w:szCs w:val="17"/>
              </w:rPr>
              <w:t>BAIRRO SANTA</w:t>
            </w:r>
            <w:proofErr w:type="gramEnd"/>
            <w:r w:rsidR="00DC45FB" w:rsidRPr="00FA16D6">
              <w:rPr>
                <w:szCs w:val="17"/>
              </w:rPr>
              <w:t xml:space="preserve"> MARTA E VERIFIQUE O PORQUE NÃO ESTA SENDO MANTIDO A REGULARIDADE DO RECOLHIMENTO.</w:t>
            </w:r>
            <w:r w:rsidR="00DC45FB">
              <w:rPr>
                <w:szCs w:val="17"/>
              </w:rPr>
              <w:t xml:space="preserve"> </w:t>
            </w:r>
            <w:r w:rsidR="00C27394" w:rsidRPr="00C20057">
              <w:t xml:space="preserve">Passamos de Imediato ao espaço destinado à </w:t>
            </w:r>
            <w:r w:rsidR="00C27394" w:rsidRPr="00C20057">
              <w:rPr>
                <w:b/>
              </w:rPr>
              <w:t xml:space="preserve">ORDEM DO DIA: </w:t>
            </w:r>
            <w:r w:rsidR="009450DB" w:rsidRPr="00AF744A">
              <w:t>Neste espaço</w:t>
            </w:r>
            <w:r w:rsidR="009450DB">
              <w:t xml:space="preserve"> utilizaram a palavra os seguintes </w:t>
            </w:r>
            <w:proofErr w:type="gramStart"/>
            <w:r w:rsidR="009450DB">
              <w:t>edis</w:t>
            </w:r>
            <w:proofErr w:type="gramEnd"/>
            <w:r w:rsidR="009450DB">
              <w:t xml:space="preserve">: Ademar Santana, </w:t>
            </w:r>
            <w:proofErr w:type="spellStart"/>
            <w:r w:rsidR="009450DB">
              <w:t>Alberi</w:t>
            </w:r>
            <w:proofErr w:type="spellEnd"/>
            <w:r w:rsidR="009450DB">
              <w:t xml:space="preserve"> Galvani Dias, Carlos Ricardo de Oliveira, Gilberto Cezar, Luciano Melo, Paulo Nestor </w:t>
            </w:r>
            <w:proofErr w:type="spellStart"/>
            <w:r w:rsidR="009450DB">
              <w:t>Tomasini</w:t>
            </w:r>
            <w:proofErr w:type="spellEnd"/>
            <w:r w:rsidR="009450DB">
              <w:t xml:space="preserve">, Roberto Mauro </w:t>
            </w:r>
            <w:proofErr w:type="spellStart"/>
            <w:r w:rsidR="009450DB">
              <w:t>Grulke</w:t>
            </w:r>
            <w:proofErr w:type="spellEnd"/>
            <w:r w:rsidR="009450DB">
              <w:t xml:space="preserve"> e Vilmar da Silva Santos.</w:t>
            </w:r>
            <w:r w:rsidR="00BF6ADC">
              <w:t xml:space="preserve">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AF5B4D">
              <w:rPr>
                <w:b/>
                <w:color w:val="000000"/>
              </w:rPr>
              <w:t xml:space="preserve"> </w:t>
            </w:r>
            <w:r w:rsidR="00C065BC">
              <w:rPr>
                <w:color w:val="000000"/>
              </w:rPr>
              <w:t xml:space="preserve">Coloco em votação </w:t>
            </w:r>
            <w:r w:rsidR="005F4C05">
              <w:rPr>
                <w:color w:val="000000"/>
              </w:rPr>
              <w:t xml:space="preserve">o </w:t>
            </w:r>
            <w:r w:rsidR="005F4C05" w:rsidRPr="005F4C05">
              <w:rPr>
                <w:b/>
                <w:color w:val="000000"/>
              </w:rPr>
              <w:t>Veto 01/2016 ao PLL 04/2016</w:t>
            </w:r>
            <w:r w:rsidR="00C065BC" w:rsidRPr="00C065BC">
              <w:rPr>
                <w:b/>
                <w:color w:val="000000"/>
              </w:rPr>
              <w:t xml:space="preserve">. – </w:t>
            </w:r>
            <w:r w:rsidR="005F4C05">
              <w:rPr>
                <w:b/>
                <w:color w:val="000000"/>
              </w:rPr>
              <w:t xml:space="preserve">rejeitado o veto por oito votos contra e </w:t>
            </w:r>
            <w:r w:rsidR="00BE4CE8">
              <w:rPr>
                <w:b/>
                <w:color w:val="000000"/>
              </w:rPr>
              <w:t>um</w:t>
            </w:r>
            <w:r w:rsidR="005F4C05">
              <w:rPr>
                <w:b/>
                <w:color w:val="000000"/>
              </w:rPr>
              <w:t xml:space="preserve"> votos a favor</w:t>
            </w:r>
            <w:r w:rsidR="00BE4CE8">
              <w:rPr>
                <w:b/>
                <w:color w:val="000000"/>
              </w:rPr>
              <w:t xml:space="preserve"> (ausente Vereador Fernando Rosa Valle)</w:t>
            </w:r>
            <w:r w:rsidR="00C065BC" w:rsidRPr="00C065BC">
              <w:rPr>
                <w:b/>
                <w:color w:val="000000"/>
              </w:rPr>
              <w:t>.</w:t>
            </w:r>
            <w:r w:rsidR="00C065BC">
              <w:rPr>
                <w:b/>
                <w:color w:val="000000"/>
              </w:rPr>
              <w:t xml:space="preserve"> </w:t>
            </w:r>
            <w:r w:rsidR="005F4C05">
              <w:rPr>
                <w:b/>
                <w:color w:val="000000"/>
              </w:rPr>
              <w:t xml:space="preserve"> </w:t>
            </w:r>
            <w:r w:rsidR="005F4C05" w:rsidRPr="00C20057">
              <w:rPr>
                <w:color w:val="000000"/>
              </w:rPr>
              <w:t xml:space="preserve">Coloco em votação a </w:t>
            </w:r>
            <w:r w:rsidR="005F4C05" w:rsidRPr="00C20057">
              <w:rPr>
                <w:b/>
                <w:color w:val="000000"/>
              </w:rPr>
              <w:t>Indicação</w:t>
            </w:r>
            <w:r w:rsidR="005F4C05">
              <w:rPr>
                <w:b/>
                <w:color w:val="000000"/>
              </w:rPr>
              <w:t xml:space="preserve"> 263</w:t>
            </w:r>
            <w:r w:rsidR="005F4C05" w:rsidRPr="00C20057">
              <w:rPr>
                <w:b/>
                <w:color w:val="000000"/>
              </w:rPr>
              <w:t xml:space="preserve">/2016, </w:t>
            </w:r>
            <w:r w:rsidR="005F4C05" w:rsidRPr="00C20057">
              <w:rPr>
                <w:color w:val="000000"/>
              </w:rPr>
              <w:t xml:space="preserve">de autoria do Vereador </w:t>
            </w:r>
            <w:proofErr w:type="spellStart"/>
            <w:r w:rsidR="005F4C05">
              <w:rPr>
                <w:color w:val="000000"/>
              </w:rPr>
              <w:t>Gilbeto</w:t>
            </w:r>
            <w:proofErr w:type="spellEnd"/>
            <w:r w:rsidR="005F4C05">
              <w:rPr>
                <w:color w:val="000000"/>
              </w:rPr>
              <w:t xml:space="preserve"> Cezar</w:t>
            </w:r>
            <w:r w:rsidR="005F4C05" w:rsidRPr="00C20057">
              <w:rPr>
                <w:color w:val="000000"/>
              </w:rPr>
              <w:t xml:space="preserve">. </w:t>
            </w:r>
            <w:r w:rsidR="005F4C05" w:rsidRPr="00C20057">
              <w:rPr>
                <w:b/>
                <w:color w:val="000000"/>
              </w:rPr>
              <w:t>– aprovado</w:t>
            </w:r>
            <w:proofErr w:type="gramStart"/>
            <w:r w:rsidR="005F4C05" w:rsidRPr="00C20057">
              <w:rPr>
                <w:b/>
                <w:color w:val="000000"/>
              </w:rPr>
              <w:t xml:space="preserve"> </w:t>
            </w:r>
            <w:r w:rsidR="005F4C05">
              <w:rPr>
                <w:b/>
                <w:color w:val="000000"/>
              </w:rPr>
              <w:t xml:space="preserve"> </w:t>
            </w:r>
            <w:proofErr w:type="gramEnd"/>
            <w:r w:rsidR="005F4C05" w:rsidRPr="00C20057">
              <w:rPr>
                <w:b/>
                <w:color w:val="000000"/>
              </w:rPr>
              <w:t>por unanimidade.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</w:t>
            </w:r>
            <w:r w:rsidR="005F4C05">
              <w:rPr>
                <w:b/>
                <w:color w:val="000000"/>
              </w:rPr>
              <w:t>264, 265, 266, 267, 268, 269, 270, 271, 272, 273, 274 e 275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proofErr w:type="spellStart"/>
            <w:r w:rsidR="005F4C05">
              <w:rPr>
                <w:color w:val="000000"/>
              </w:rPr>
              <w:t>Alberi</w:t>
            </w:r>
            <w:proofErr w:type="spellEnd"/>
            <w:r w:rsidR="005F4C05">
              <w:rPr>
                <w:color w:val="000000"/>
              </w:rPr>
              <w:t xml:space="preserve"> Dias</w:t>
            </w:r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</w:t>
            </w:r>
            <w:r w:rsidR="00C065BC" w:rsidRPr="00C20057">
              <w:rPr>
                <w:b/>
                <w:color w:val="000000"/>
              </w:rPr>
              <w:lastRenderedPageBreak/>
              <w:t>aprovado por unanimidade.</w:t>
            </w:r>
            <w:r w:rsidR="00BF6ADC">
              <w:rPr>
                <w:b/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>
              <w:rPr>
                <w:b/>
                <w:color w:val="000000"/>
              </w:rPr>
              <w:t xml:space="preserve">Moção </w:t>
            </w:r>
            <w:r w:rsidR="005F4C05">
              <w:rPr>
                <w:b/>
                <w:color w:val="000000"/>
              </w:rPr>
              <w:t>3</w:t>
            </w:r>
            <w:r w:rsidR="00C065BC">
              <w:rPr>
                <w:b/>
                <w:color w:val="000000"/>
              </w:rPr>
              <w:t>2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>de autoria d</w:t>
            </w:r>
            <w:r w:rsidR="005F4C05">
              <w:rPr>
                <w:color w:val="000000"/>
              </w:rPr>
              <w:t>o Vereador Gilberto Cezar</w:t>
            </w:r>
            <w:r w:rsidR="00C065BC" w:rsidRPr="00C20057">
              <w:rPr>
                <w:color w:val="000000"/>
              </w:rPr>
              <w:t xml:space="preserve">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>
              <w:rPr>
                <w:b/>
                <w:color w:val="000000"/>
              </w:rPr>
              <w:t xml:space="preserve"> </w:t>
            </w:r>
            <w:r w:rsidR="002B6CFB" w:rsidRPr="00C20057">
              <w:rPr>
                <w:color w:val="000000"/>
              </w:rPr>
              <w:t xml:space="preserve">Coloco em votação a </w:t>
            </w:r>
            <w:r w:rsidR="002B6CFB">
              <w:rPr>
                <w:b/>
                <w:color w:val="000000"/>
              </w:rPr>
              <w:t xml:space="preserve">Moção </w:t>
            </w:r>
            <w:r w:rsidR="005F4C05">
              <w:rPr>
                <w:b/>
                <w:color w:val="000000"/>
              </w:rPr>
              <w:t>33</w:t>
            </w:r>
            <w:r w:rsidR="002B6CFB" w:rsidRPr="00C20057">
              <w:rPr>
                <w:b/>
                <w:color w:val="000000"/>
              </w:rPr>
              <w:t xml:space="preserve">/2016, </w:t>
            </w:r>
            <w:r w:rsidR="002B6CFB" w:rsidRPr="00C20057">
              <w:rPr>
                <w:color w:val="000000"/>
              </w:rPr>
              <w:t>de autoria d</w:t>
            </w:r>
            <w:r w:rsidR="002B6CFB">
              <w:rPr>
                <w:color w:val="000000"/>
              </w:rPr>
              <w:t>a</w:t>
            </w:r>
            <w:r w:rsidR="002B6CFB" w:rsidRPr="00C20057">
              <w:rPr>
                <w:color w:val="000000"/>
              </w:rPr>
              <w:t xml:space="preserve"> </w:t>
            </w:r>
            <w:r w:rsidR="002B6CFB">
              <w:rPr>
                <w:color w:val="000000"/>
              </w:rPr>
              <w:t xml:space="preserve">Bancada do </w:t>
            </w:r>
            <w:r w:rsidR="005F4C05">
              <w:rPr>
                <w:color w:val="000000"/>
              </w:rPr>
              <w:t>PMDB</w:t>
            </w:r>
            <w:r w:rsidR="002B6CFB" w:rsidRPr="00C20057">
              <w:rPr>
                <w:b/>
                <w:color w:val="000000"/>
              </w:rPr>
              <w:t>.</w:t>
            </w:r>
            <w:r w:rsidR="002B6CFB">
              <w:rPr>
                <w:b/>
                <w:color w:val="000000"/>
              </w:rPr>
              <w:t xml:space="preserve"> </w:t>
            </w:r>
            <w:r w:rsidR="002B6CFB" w:rsidRPr="00C20057">
              <w:rPr>
                <w:b/>
                <w:color w:val="000000"/>
              </w:rPr>
              <w:t xml:space="preserve">– aprovado por </w:t>
            </w:r>
            <w:r w:rsidR="002B6CFB">
              <w:rPr>
                <w:b/>
                <w:color w:val="000000"/>
              </w:rPr>
              <w:t>unanimidade</w:t>
            </w:r>
            <w:r w:rsidR="002B6CFB" w:rsidRPr="00C20057">
              <w:rPr>
                <w:b/>
                <w:color w:val="000000"/>
              </w:rPr>
              <w:t>.</w:t>
            </w:r>
            <w:r w:rsidR="002B6CFB" w:rsidRPr="00C20057">
              <w:rPr>
                <w:color w:val="000000"/>
              </w:rPr>
              <w:t xml:space="preserve"> Coloco em votação a </w:t>
            </w:r>
            <w:r w:rsidR="002B6CFB">
              <w:rPr>
                <w:b/>
                <w:color w:val="000000"/>
              </w:rPr>
              <w:t>Moção 3</w:t>
            </w:r>
            <w:r w:rsidR="005F4C05">
              <w:rPr>
                <w:b/>
                <w:color w:val="000000"/>
              </w:rPr>
              <w:t>5</w:t>
            </w:r>
            <w:r w:rsidR="002B6CFB" w:rsidRPr="00C20057">
              <w:rPr>
                <w:b/>
                <w:color w:val="000000"/>
              </w:rPr>
              <w:t xml:space="preserve">/2016, </w:t>
            </w:r>
            <w:r w:rsidR="002B6CFB" w:rsidRPr="00C20057">
              <w:rPr>
                <w:color w:val="000000"/>
              </w:rPr>
              <w:t>de autoria d</w:t>
            </w:r>
            <w:r w:rsidR="005F4C05">
              <w:rPr>
                <w:color w:val="000000"/>
              </w:rPr>
              <w:t xml:space="preserve">o Vereador </w:t>
            </w:r>
            <w:proofErr w:type="spellStart"/>
            <w:r w:rsidR="005F4C05">
              <w:rPr>
                <w:color w:val="000000"/>
              </w:rPr>
              <w:t>Alberi</w:t>
            </w:r>
            <w:proofErr w:type="spellEnd"/>
            <w:r w:rsidR="005F4C05">
              <w:rPr>
                <w:color w:val="000000"/>
              </w:rPr>
              <w:t xml:space="preserve"> Dias</w:t>
            </w:r>
            <w:r w:rsidR="002B6CFB" w:rsidRPr="00C20057">
              <w:rPr>
                <w:b/>
                <w:color w:val="000000"/>
              </w:rPr>
              <w:t>.</w:t>
            </w:r>
            <w:r w:rsidR="002B6CFB">
              <w:rPr>
                <w:b/>
                <w:color w:val="000000"/>
              </w:rPr>
              <w:t xml:space="preserve"> </w:t>
            </w:r>
            <w:r w:rsidR="002B6CFB" w:rsidRPr="00C20057">
              <w:rPr>
                <w:b/>
                <w:color w:val="000000"/>
              </w:rPr>
              <w:t xml:space="preserve">– aprovado por </w:t>
            </w:r>
            <w:r w:rsidR="002B6CFB">
              <w:rPr>
                <w:b/>
                <w:color w:val="000000"/>
              </w:rPr>
              <w:t>unanimidade</w:t>
            </w:r>
            <w:r w:rsidR="002B6CFB" w:rsidRPr="00C20057">
              <w:rPr>
                <w:b/>
                <w:color w:val="000000"/>
              </w:rPr>
              <w:t>.</w:t>
            </w:r>
            <w:r w:rsidR="002B6CFB" w:rsidRPr="00C20057">
              <w:rPr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9450DB" w:rsidRPr="00AF744A">
              <w:t>Neste espaço</w:t>
            </w:r>
            <w:r w:rsidR="009450DB">
              <w:t xml:space="preserve"> utilizaram a palavra os seguintes edis: Ademar Santana, </w:t>
            </w:r>
            <w:proofErr w:type="spellStart"/>
            <w:r w:rsidR="009450DB">
              <w:t>Alberi</w:t>
            </w:r>
            <w:proofErr w:type="spellEnd"/>
            <w:r w:rsidR="009450DB">
              <w:t xml:space="preserve"> Galvani Dias, Carlos Ricardo de Oliveira, Gilberto Cezar, Luciano Melo,  Roberto Mauro </w:t>
            </w:r>
            <w:proofErr w:type="spellStart"/>
            <w:r w:rsidR="009450DB">
              <w:t>Grulke</w:t>
            </w:r>
            <w:proofErr w:type="spellEnd"/>
            <w:r w:rsidR="009450DB">
              <w:t xml:space="preserve"> e Vilmar da Silva Santos.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</w:t>
            </w:r>
            <w:r w:rsidR="007E7914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ocupado </w:t>
            </w:r>
            <w:r w:rsidR="00C26E9A">
              <w:rPr>
                <w:color w:val="000000"/>
              </w:rPr>
              <w:t>p</w:t>
            </w:r>
            <w:r w:rsidR="007E7914">
              <w:rPr>
                <w:color w:val="000000"/>
              </w:rPr>
              <w:t>or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>nenhum</w:t>
            </w:r>
            <w:r w:rsidR="00A34C74">
              <w:rPr>
                <w:color w:val="000000"/>
              </w:rPr>
              <w:t xml:space="preserve"> </w:t>
            </w:r>
            <w:r w:rsidR="009E5A4D" w:rsidRPr="009E5A4D">
              <w:rPr>
                <w:color w:val="000000"/>
              </w:rPr>
              <w:t>Vereador</w:t>
            </w:r>
            <w:r w:rsidR="007E7914">
              <w:rPr>
                <w:color w:val="000000"/>
              </w:rPr>
              <w:t xml:space="preserve">. </w:t>
            </w:r>
            <w:r w:rsidR="00A34C74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5F4C05">
              <w:t>11</w:t>
            </w:r>
            <w:r w:rsidR="00510A02">
              <w:t xml:space="preserve"> de </w:t>
            </w:r>
            <w:r w:rsidR="00462144">
              <w:t>ju</w:t>
            </w:r>
            <w:r w:rsidR="002B6CFB">
              <w:t>l</w:t>
            </w:r>
            <w:r w:rsidR="00462144">
              <w:t>ho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904A4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C05" w:rsidRDefault="005F4C05" w:rsidP="00086E29">
      <w:r>
        <w:separator/>
      </w:r>
    </w:p>
  </w:endnote>
  <w:endnote w:type="continuationSeparator" w:id="1">
    <w:p w:rsidR="005F4C05" w:rsidRDefault="005F4C05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5" w:rsidRPr="00E8248F" w:rsidRDefault="005F4C05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5F4C05" w:rsidRDefault="005F4C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C05" w:rsidRDefault="005F4C05" w:rsidP="00086E29">
      <w:r>
        <w:separator/>
      </w:r>
    </w:p>
  </w:footnote>
  <w:footnote w:type="continuationSeparator" w:id="1">
    <w:p w:rsidR="005F4C05" w:rsidRDefault="005F4C05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5" w:rsidRDefault="005F4C05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967A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5B1E"/>
    <w:rsid w:val="000F7B4A"/>
    <w:rsid w:val="00104FC2"/>
    <w:rsid w:val="00110FED"/>
    <w:rsid w:val="001212F7"/>
    <w:rsid w:val="00126292"/>
    <w:rsid w:val="001446CE"/>
    <w:rsid w:val="00146E36"/>
    <w:rsid w:val="00153755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25263"/>
    <w:rsid w:val="0023156F"/>
    <w:rsid w:val="00233237"/>
    <w:rsid w:val="00234CC0"/>
    <w:rsid w:val="00236933"/>
    <w:rsid w:val="002376A9"/>
    <w:rsid w:val="00241281"/>
    <w:rsid w:val="00250D92"/>
    <w:rsid w:val="00260D25"/>
    <w:rsid w:val="00265DAF"/>
    <w:rsid w:val="00266AD9"/>
    <w:rsid w:val="00271B3F"/>
    <w:rsid w:val="00276157"/>
    <w:rsid w:val="002846F0"/>
    <w:rsid w:val="0028525D"/>
    <w:rsid w:val="00285F18"/>
    <w:rsid w:val="00297457"/>
    <w:rsid w:val="002A5376"/>
    <w:rsid w:val="002B6CFB"/>
    <w:rsid w:val="002B6ED0"/>
    <w:rsid w:val="002C057E"/>
    <w:rsid w:val="002C4B2F"/>
    <w:rsid w:val="002D1D9C"/>
    <w:rsid w:val="002E3DAC"/>
    <w:rsid w:val="002F09DC"/>
    <w:rsid w:val="0030175B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56573"/>
    <w:rsid w:val="00562E36"/>
    <w:rsid w:val="0056405E"/>
    <w:rsid w:val="005646E3"/>
    <w:rsid w:val="00576F68"/>
    <w:rsid w:val="005865BC"/>
    <w:rsid w:val="00593390"/>
    <w:rsid w:val="005A6E21"/>
    <w:rsid w:val="005B3F36"/>
    <w:rsid w:val="005B46B5"/>
    <w:rsid w:val="005B61CF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5F4C05"/>
    <w:rsid w:val="005F518B"/>
    <w:rsid w:val="006054AA"/>
    <w:rsid w:val="00605C5D"/>
    <w:rsid w:val="00616D99"/>
    <w:rsid w:val="00620EC5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27255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2F5"/>
    <w:rsid w:val="007C13DD"/>
    <w:rsid w:val="007C1E07"/>
    <w:rsid w:val="007C5407"/>
    <w:rsid w:val="007D491D"/>
    <w:rsid w:val="007D6E73"/>
    <w:rsid w:val="007D7D33"/>
    <w:rsid w:val="007E133E"/>
    <w:rsid w:val="007E20B4"/>
    <w:rsid w:val="007E329E"/>
    <w:rsid w:val="007E4619"/>
    <w:rsid w:val="007E463A"/>
    <w:rsid w:val="007E7914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3BA7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450DB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1077"/>
    <w:rsid w:val="00A225E6"/>
    <w:rsid w:val="00A22613"/>
    <w:rsid w:val="00A242B5"/>
    <w:rsid w:val="00A3184C"/>
    <w:rsid w:val="00A32F9C"/>
    <w:rsid w:val="00A332C1"/>
    <w:rsid w:val="00A34C74"/>
    <w:rsid w:val="00A368F8"/>
    <w:rsid w:val="00A46BE6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C7E02"/>
    <w:rsid w:val="00AD5917"/>
    <w:rsid w:val="00AF1B57"/>
    <w:rsid w:val="00AF2409"/>
    <w:rsid w:val="00AF5B4D"/>
    <w:rsid w:val="00AF744A"/>
    <w:rsid w:val="00B02F52"/>
    <w:rsid w:val="00B0755F"/>
    <w:rsid w:val="00B07D85"/>
    <w:rsid w:val="00B16933"/>
    <w:rsid w:val="00B2694E"/>
    <w:rsid w:val="00B34393"/>
    <w:rsid w:val="00B40820"/>
    <w:rsid w:val="00B41648"/>
    <w:rsid w:val="00B54236"/>
    <w:rsid w:val="00B700EE"/>
    <w:rsid w:val="00B80E43"/>
    <w:rsid w:val="00B81C25"/>
    <w:rsid w:val="00B83010"/>
    <w:rsid w:val="00B913FD"/>
    <w:rsid w:val="00B94449"/>
    <w:rsid w:val="00B97D64"/>
    <w:rsid w:val="00BA6F62"/>
    <w:rsid w:val="00BC2D80"/>
    <w:rsid w:val="00BC7D31"/>
    <w:rsid w:val="00BD6A49"/>
    <w:rsid w:val="00BE1359"/>
    <w:rsid w:val="00BE4CE8"/>
    <w:rsid w:val="00BE5084"/>
    <w:rsid w:val="00BE78EA"/>
    <w:rsid w:val="00BF6ADC"/>
    <w:rsid w:val="00C02041"/>
    <w:rsid w:val="00C065BC"/>
    <w:rsid w:val="00C112CB"/>
    <w:rsid w:val="00C121B1"/>
    <w:rsid w:val="00C14345"/>
    <w:rsid w:val="00C14623"/>
    <w:rsid w:val="00C20057"/>
    <w:rsid w:val="00C245B8"/>
    <w:rsid w:val="00C26E9A"/>
    <w:rsid w:val="00C27394"/>
    <w:rsid w:val="00C325F5"/>
    <w:rsid w:val="00C3374D"/>
    <w:rsid w:val="00C46624"/>
    <w:rsid w:val="00C52712"/>
    <w:rsid w:val="00C55628"/>
    <w:rsid w:val="00C56884"/>
    <w:rsid w:val="00C624CC"/>
    <w:rsid w:val="00C65BF2"/>
    <w:rsid w:val="00C715DA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0D57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502C1"/>
    <w:rsid w:val="00D5604C"/>
    <w:rsid w:val="00D62CD2"/>
    <w:rsid w:val="00D63508"/>
    <w:rsid w:val="00D66723"/>
    <w:rsid w:val="00D7098E"/>
    <w:rsid w:val="00D70EDB"/>
    <w:rsid w:val="00D755DC"/>
    <w:rsid w:val="00D83DF2"/>
    <w:rsid w:val="00D90613"/>
    <w:rsid w:val="00D925E0"/>
    <w:rsid w:val="00D9597E"/>
    <w:rsid w:val="00D96835"/>
    <w:rsid w:val="00DA5D99"/>
    <w:rsid w:val="00DB6929"/>
    <w:rsid w:val="00DC1413"/>
    <w:rsid w:val="00DC45FB"/>
    <w:rsid w:val="00DD192C"/>
    <w:rsid w:val="00DD65CD"/>
    <w:rsid w:val="00DE3DC1"/>
    <w:rsid w:val="00DE6ED7"/>
    <w:rsid w:val="00DF2690"/>
    <w:rsid w:val="00E04072"/>
    <w:rsid w:val="00E06CDD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904A4"/>
    <w:rsid w:val="00FA244A"/>
    <w:rsid w:val="00FB293C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  <w:style w:type="paragraph" w:styleId="Commarcadores">
    <w:name w:val="List Bullet"/>
    <w:basedOn w:val="Normal"/>
    <w:uiPriority w:val="99"/>
    <w:unhideWhenUsed/>
    <w:rsid w:val="00AF744A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F1FE-A8DB-4DDC-B020-9806A7B3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1222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2016-06-24T19:41:00Z</cp:lastPrinted>
  <dcterms:created xsi:type="dcterms:W3CDTF">2016-07-11T16:45:00Z</dcterms:created>
  <dcterms:modified xsi:type="dcterms:W3CDTF">2016-07-11T17:52:00Z</dcterms:modified>
</cp:coreProperties>
</file>