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00D57">
        <w:rPr>
          <w:b/>
        </w:rPr>
        <w:t>2</w:t>
      </w:r>
      <w:r w:rsidR="00B33FFA">
        <w:rPr>
          <w:b/>
        </w:rPr>
        <w:t>4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B33FFA">
        <w:rPr>
          <w:b/>
        </w:rPr>
        <w:t>11</w:t>
      </w:r>
      <w:r w:rsidR="00FF23B3">
        <w:rPr>
          <w:b/>
        </w:rPr>
        <w:t xml:space="preserve"> DE </w:t>
      </w:r>
      <w:r w:rsidR="005B46B5">
        <w:rPr>
          <w:b/>
        </w:rPr>
        <w:t>JU</w:t>
      </w:r>
      <w:r w:rsidR="00E06CDD">
        <w:rPr>
          <w:b/>
        </w:rPr>
        <w:t>L</w:t>
      </w:r>
      <w:r w:rsidR="005B46B5">
        <w:rPr>
          <w:b/>
        </w:rPr>
        <w:t>HO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BF6ADC" w:rsidRDefault="00E71917" w:rsidP="00060AE2">
            <w:pPr>
              <w:jc w:val="both"/>
              <w:rPr>
                <w:color w:val="000000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5A638F">
              <w:t>onze</w:t>
            </w:r>
            <w:r w:rsidR="0047107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5B46B5">
              <w:t>ju</w:t>
            </w:r>
            <w:r w:rsidR="00E06CDD">
              <w:t>l</w:t>
            </w:r>
            <w:r w:rsidR="005B46B5">
              <w:t>h</w:t>
            </w:r>
            <w:r w:rsidR="00DD192C">
              <w:t>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D925E0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30175B">
              <w:t>Vigésima</w:t>
            </w:r>
            <w:r w:rsidR="00D925E0">
              <w:t xml:space="preserve"> </w:t>
            </w:r>
            <w:r w:rsidR="005A638F">
              <w:t>Terceira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C715DA">
              <w:t xml:space="preserve">, a exceção dos Vereadores </w:t>
            </w:r>
            <w:r w:rsidR="006A33E3">
              <w:t xml:space="preserve">Luciano </w:t>
            </w:r>
            <w:proofErr w:type="gramStart"/>
            <w:r w:rsidR="006A33E3">
              <w:t>Melo me</w:t>
            </w:r>
            <w:proofErr w:type="gramEnd"/>
            <w:r w:rsidR="006A33E3">
              <w:t xml:space="preserve"> Vereador Vilmar Santos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30175B">
              <w:rPr>
                <w:b/>
              </w:rPr>
              <w:t>VIGÉSIMA</w:t>
            </w:r>
            <w:r w:rsidR="00D925E0">
              <w:rPr>
                <w:b/>
              </w:rPr>
              <w:t xml:space="preserve"> </w:t>
            </w:r>
            <w:r w:rsidR="005A638F">
              <w:rPr>
                <w:b/>
              </w:rPr>
              <w:t>TERCEIRA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5A638F">
              <w:rPr>
                <w:b/>
              </w:rPr>
              <w:t>11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7C12F5">
              <w:rPr>
                <w:b/>
              </w:rPr>
              <w:t>JU</w:t>
            </w:r>
            <w:r w:rsidR="002B6ED0">
              <w:rPr>
                <w:b/>
              </w:rPr>
              <w:t>L</w:t>
            </w:r>
            <w:r w:rsidR="007C12F5">
              <w:rPr>
                <w:b/>
              </w:rPr>
              <w:t>H</w:t>
            </w:r>
            <w:r w:rsidR="00DD192C">
              <w:rPr>
                <w:b/>
              </w:rPr>
              <w:t>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D925E0">
              <w:rPr>
                <w:b/>
              </w:rPr>
              <w:t xml:space="preserve"> </w:t>
            </w:r>
            <w:r w:rsidR="005A638F" w:rsidRPr="00555324">
              <w:rPr>
                <w:b/>
                <w:szCs w:val="27"/>
              </w:rPr>
              <w:t xml:space="preserve">Autoria: Poder Legislativo. ATA 23/2016. </w:t>
            </w:r>
            <w:r w:rsidR="005A638F" w:rsidRPr="00555324">
              <w:rPr>
                <w:szCs w:val="27"/>
              </w:rPr>
              <w:t xml:space="preserve">Ata da Sessão Ordinária do dia 04 de julho de 2016. </w:t>
            </w:r>
            <w:r w:rsidR="005A638F" w:rsidRPr="00555324">
              <w:rPr>
                <w:b/>
                <w:szCs w:val="27"/>
              </w:rPr>
              <w:t xml:space="preserve">Autoria: Poder Executivo. Projeto de Lei n° 51/2016. </w:t>
            </w:r>
            <w:r w:rsidR="005A638F" w:rsidRPr="00555324">
              <w:rPr>
                <w:szCs w:val="27"/>
              </w:rPr>
              <w:t xml:space="preserve">“Aprova Autoriza o Poder Executivo a </w:t>
            </w:r>
            <w:proofErr w:type="gramStart"/>
            <w:r w:rsidR="005A638F" w:rsidRPr="00555324">
              <w:rPr>
                <w:szCs w:val="27"/>
              </w:rPr>
              <w:t>Suplementar Dotações</w:t>
            </w:r>
            <w:proofErr w:type="gramEnd"/>
            <w:r w:rsidR="005A638F" w:rsidRPr="00555324">
              <w:rPr>
                <w:szCs w:val="27"/>
              </w:rPr>
              <w:t xml:space="preserve"> Orçamentárias por Superávit Financeiro”. Data de Entrada: 07/07/2016. </w:t>
            </w:r>
            <w:r w:rsidR="005A638F" w:rsidRPr="00555324">
              <w:rPr>
                <w:b/>
                <w:szCs w:val="27"/>
              </w:rPr>
              <w:t xml:space="preserve">Autoria: Caixa Econômica. Ofício n° 552/2016. </w:t>
            </w:r>
            <w:r w:rsidR="005A638F" w:rsidRPr="00555324">
              <w:rPr>
                <w:szCs w:val="27"/>
              </w:rPr>
              <w:t xml:space="preserve">“Liberação da parcela de FGTS”. Data de entrada: 04/07/2016. </w:t>
            </w:r>
            <w:r w:rsidR="005A638F" w:rsidRPr="00555324">
              <w:rPr>
                <w:b/>
                <w:szCs w:val="27"/>
              </w:rPr>
              <w:t xml:space="preserve">Autoria: Caixa Econômica. Ofício n° 4.808/2016. </w:t>
            </w:r>
            <w:r w:rsidR="005A638F" w:rsidRPr="00555324">
              <w:rPr>
                <w:szCs w:val="27"/>
              </w:rPr>
              <w:t xml:space="preserve">“Liberação de recursos financeiros para planejamento urbano”. Data de entrada: 04/07/2016. </w:t>
            </w:r>
            <w:r w:rsidR="005A638F" w:rsidRPr="00555324">
              <w:rPr>
                <w:b/>
                <w:szCs w:val="27"/>
              </w:rPr>
              <w:t xml:space="preserve">Autoria: Caixa Econômica. Ofício n° 548/2016. </w:t>
            </w:r>
            <w:r w:rsidR="005A638F" w:rsidRPr="00555324">
              <w:rPr>
                <w:szCs w:val="27"/>
              </w:rPr>
              <w:t xml:space="preserve">“Liberação de recursos financeiros”. Data de entrada: 07/07/2016. </w:t>
            </w:r>
            <w:r w:rsidR="005A638F" w:rsidRPr="00555324">
              <w:rPr>
                <w:b/>
                <w:szCs w:val="27"/>
              </w:rPr>
              <w:t xml:space="preserve">Autoria: Poder Executivo. Ofício n° 55/2016. </w:t>
            </w:r>
            <w:r w:rsidR="005A638F" w:rsidRPr="00555324">
              <w:rPr>
                <w:szCs w:val="27"/>
              </w:rPr>
              <w:t xml:space="preserve">“Liberação de recursos financeiros oriundos da união”. Data de entrada: 05/07/2016. </w:t>
            </w:r>
            <w:r w:rsidR="00D00D57">
              <w:rPr>
                <w:b/>
                <w:szCs w:val="28"/>
              </w:rPr>
              <w:t xml:space="preserve">Presidente: </w:t>
            </w:r>
            <w:r w:rsidR="00D00D57">
              <w:rPr>
                <w:szCs w:val="28"/>
              </w:rPr>
              <w:t xml:space="preserve">Coloco em votação a </w:t>
            </w:r>
            <w:r w:rsidR="00D00D57" w:rsidRPr="00D00D57">
              <w:rPr>
                <w:b/>
                <w:szCs w:val="28"/>
              </w:rPr>
              <w:t xml:space="preserve">Ata </w:t>
            </w:r>
            <w:r w:rsidR="00D925E0">
              <w:rPr>
                <w:b/>
                <w:szCs w:val="28"/>
              </w:rPr>
              <w:t>2</w:t>
            </w:r>
            <w:r w:rsidR="005A638F">
              <w:rPr>
                <w:b/>
                <w:szCs w:val="28"/>
              </w:rPr>
              <w:t>3</w:t>
            </w:r>
            <w:r w:rsidR="00D00D57" w:rsidRPr="00D00D57">
              <w:rPr>
                <w:b/>
                <w:szCs w:val="28"/>
              </w:rPr>
              <w:t>/2016 – aprovado por unanimidade.</w:t>
            </w:r>
            <w:r w:rsidR="00D00D57">
              <w:rPr>
                <w:b/>
                <w:szCs w:val="28"/>
              </w:rPr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AF744A">
              <w:rPr>
                <w:b/>
              </w:rPr>
              <w:t xml:space="preserve"> </w:t>
            </w:r>
            <w:r w:rsidR="00AF744A" w:rsidRPr="00AF744A">
              <w:t>Neste espaço</w:t>
            </w:r>
            <w:r w:rsidR="00AF744A">
              <w:t xml:space="preserve"> utilizaram a pal</w:t>
            </w:r>
            <w:r w:rsidR="002B6ED0">
              <w:t>a</w:t>
            </w:r>
            <w:r w:rsidR="00AF744A">
              <w:t xml:space="preserve">vra os seguintes </w:t>
            </w:r>
            <w:proofErr w:type="gramStart"/>
            <w:r w:rsidR="00AF744A">
              <w:t>edis</w:t>
            </w:r>
            <w:proofErr w:type="gramEnd"/>
            <w:r w:rsidR="00AF744A">
              <w:t>:</w:t>
            </w:r>
            <w:r w:rsidR="00C715DA">
              <w:t xml:space="preserve"> </w:t>
            </w:r>
            <w:proofErr w:type="spellStart"/>
            <w:r w:rsidR="00AF744A">
              <w:t>Alberi</w:t>
            </w:r>
            <w:proofErr w:type="spellEnd"/>
            <w:r w:rsidR="00AF744A">
              <w:t xml:space="preserve"> Galvani Dias, Carlos Ricardo de Oliveira, Darci Pedro </w:t>
            </w:r>
            <w:proofErr w:type="spellStart"/>
            <w:r w:rsidR="00AF744A">
              <w:t>Zimmer</w:t>
            </w:r>
            <w:proofErr w:type="spellEnd"/>
            <w:r w:rsidR="00AF744A">
              <w:t xml:space="preserve">, </w:t>
            </w:r>
            <w:r w:rsidR="00036EE3">
              <w:t xml:space="preserve">Fernando Rosa Valle, </w:t>
            </w:r>
            <w:r w:rsidR="00AF744A">
              <w:t xml:space="preserve">Gilberto Cezar, </w:t>
            </w:r>
            <w:r w:rsidR="00036EE3">
              <w:t xml:space="preserve">Marlene </w:t>
            </w:r>
            <w:proofErr w:type="spellStart"/>
            <w:r w:rsidR="00036EE3">
              <w:t>Bohrer</w:t>
            </w:r>
            <w:proofErr w:type="spellEnd"/>
            <w:r w:rsidR="00036EE3">
              <w:t xml:space="preserve">, </w:t>
            </w:r>
            <w:r w:rsidR="00AF744A">
              <w:t xml:space="preserve">Paulo Nestor </w:t>
            </w:r>
            <w:proofErr w:type="spellStart"/>
            <w:r w:rsidR="00AF744A">
              <w:t>Tomasini</w:t>
            </w:r>
            <w:proofErr w:type="spellEnd"/>
            <w:r w:rsidR="00AF744A">
              <w:t xml:space="preserve">, Roberto Mauro </w:t>
            </w:r>
            <w:proofErr w:type="spellStart"/>
            <w:r w:rsidR="00AF744A">
              <w:t>Grulke</w:t>
            </w:r>
            <w:proofErr w:type="spellEnd"/>
            <w:r w:rsidR="00C715DA">
              <w:t xml:space="preserve"> e </w:t>
            </w:r>
            <w:r w:rsidR="00036EE3">
              <w:t>Ademar Santana</w:t>
            </w:r>
            <w:r w:rsidR="00AF744A">
              <w:t xml:space="preserve">. </w:t>
            </w:r>
            <w:r w:rsidR="00F904A4">
              <w:rPr>
                <w:b/>
              </w:rPr>
              <w:t xml:space="preserve"> </w:t>
            </w:r>
            <w:r w:rsidR="00225263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5A638F">
              <w:rPr>
                <w:b/>
              </w:rPr>
              <w:t>11</w:t>
            </w:r>
            <w:r w:rsidR="00DC45FB">
              <w:rPr>
                <w:b/>
              </w:rPr>
              <w:t>/07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0F5B1E">
              <w:rPr>
                <w:b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 xml:space="preserve">Roberto </w:t>
            </w:r>
            <w:proofErr w:type="spellStart"/>
            <w:r w:rsidR="005A4CC4" w:rsidRPr="007E54C3">
              <w:rPr>
                <w:color w:val="444444"/>
                <w:szCs w:val="17"/>
              </w:rPr>
              <w:t>Grulke</w:t>
            </w:r>
            <w:proofErr w:type="spellEnd"/>
            <w:r w:rsidR="005A4CC4" w:rsidRPr="00530C75">
              <w:rPr>
                <w:color w:val="444444"/>
                <w:szCs w:val="17"/>
              </w:rPr>
              <w:t xml:space="preserve">. </w:t>
            </w:r>
            <w:r w:rsidR="005A4CC4" w:rsidRPr="007E54C3">
              <w:rPr>
                <w:color w:val="444444"/>
                <w:szCs w:val="17"/>
              </w:rPr>
              <w:t>EMENDA MODIFICATIVA Nº. 01 AO PROJETO DE LEI ORDINÁRIA Nº 42, DE 20 DE MAIO DE 2016.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Poder Executivo</w:t>
            </w:r>
            <w:r w:rsidR="005A4CC4" w:rsidRPr="00530C75">
              <w:rPr>
                <w:color w:val="444444"/>
                <w:szCs w:val="17"/>
              </w:rPr>
              <w:t xml:space="preserve">. PL 42/2016. </w:t>
            </w:r>
            <w:r w:rsidR="005A4CC4" w:rsidRPr="007E54C3">
              <w:rPr>
                <w:color w:val="444444"/>
                <w:szCs w:val="17"/>
              </w:rPr>
              <w:t xml:space="preserve">AUTORIZA O PODER EXECUTIVO A </w:t>
            </w:r>
            <w:proofErr w:type="gramStart"/>
            <w:r w:rsidR="005A4CC4" w:rsidRPr="007E54C3">
              <w:rPr>
                <w:color w:val="444444"/>
                <w:szCs w:val="17"/>
              </w:rPr>
              <w:t>SUPLEMENTAR DOTAÇÕES</w:t>
            </w:r>
            <w:proofErr w:type="gramEnd"/>
            <w:r w:rsidR="005A4CC4" w:rsidRPr="007E54C3">
              <w:rPr>
                <w:color w:val="444444"/>
                <w:szCs w:val="17"/>
              </w:rPr>
              <w:t xml:space="preserve"> ORÇAMENTÁRIAS POR REDUÇÃO.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 xml:space="preserve">Roberto </w:t>
            </w:r>
            <w:proofErr w:type="spellStart"/>
            <w:r w:rsidR="005A4CC4" w:rsidRPr="007E54C3">
              <w:rPr>
                <w:color w:val="444444"/>
                <w:szCs w:val="17"/>
              </w:rPr>
              <w:t>Grulke</w:t>
            </w:r>
            <w:proofErr w:type="spellEnd"/>
            <w:r w:rsidR="005A4CC4" w:rsidRPr="00530C75">
              <w:rPr>
                <w:color w:val="444444"/>
                <w:szCs w:val="17"/>
              </w:rPr>
              <w:t xml:space="preserve">. </w:t>
            </w:r>
            <w:r w:rsidR="005A4CC4" w:rsidRPr="007E54C3">
              <w:rPr>
                <w:color w:val="444444"/>
                <w:szCs w:val="17"/>
              </w:rPr>
              <w:t>EMENDA MODIFICATIVA Nº. 01 AO PROJETO DE LEI ORDINÁRIA Nº 44, DE 03 DE JUNHO DE 2016.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Poder Executivo</w:t>
            </w:r>
            <w:r w:rsidR="005A4CC4" w:rsidRPr="00530C75">
              <w:rPr>
                <w:color w:val="444444"/>
                <w:szCs w:val="17"/>
              </w:rPr>
              <w:t xml:space="preserve">. PL 44/2016. </w:t>
            </w:r>
            <w:r w:rsidR="005A4CC4" w:rsidRPr="007E54C3">
              <w:rPr>
                <w:color w:val="444444"/>
                <w:szCs w:val="17"/>
              </w:rPr>
              <w:t>AUTORIZA O PODER EXECUTIVO A REALIZAR A ABERTURA DE CRÉDITO ADICIONAL SUPLEMENTAR, NO VALOR DE 42.175,00.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Poder Executivo</w:t>
            </w:r>
            <w:r w:rsidR="005A4CC4" w:rsidRPr="00530C75">
              <w:rPr>
                <w:color w:val="444444"/>
                <w:szCs w:val="17"/>
              </w:rPr>
              <w:t xml:space="preserve">. PL 21/2016. </w:t>
            </w:r>
            <w:r w:rsidR="005A4CC4" w:rsidRPr="007E54C3">
              <w:rPr>
                <w:color w:val="444444"/>
                <w:szCs w:val="17"/>
              </w:rPr>
              <w:t>AUTORIZA O PODER EXECUTIVO A SUPLEMENTAR DOTAÇÃO ORÇAMENTÁRIA POR REDUÇÃO.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Poder Executivo</w:t>
            </w:r>
            <w:r w:rsidR="005A4CC4" w:rsidRPr="00530C75">
              <w:rPr>
                <w:color w:val="444444"/>
                <w:szCs w:val="17"/>
              </w:rPr>
              <w:t xml:space="preserve">. PL 43/2016. </w:t>
            </w:r>
            <w:r w:rsidR="005A4CC4" w:rsidRPr="007E54C3">
              <w:rPr>
                <w:color w:val="444444"/>
                <w:szCs w:val="17"/>
              </w:rPr>
              <w:t>DISPÕE SOBRE A COBRANÇA DE CONTRIBUIÇÃO DE MELHORIA REFERENTE À PAVIMENTAÇÃO ASFÁLTICA, EXECUÇÃO DE CALÇADA, SINALIZAÇÃO E DRENAGEM URBANA DA RUA COSTA RICA, CONTEMPLADA PELO PAC 2 – PROGRAMA PRÓ-TRANSPORTE – 2ª ETAPA.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Poder Executivo</w:t>
            </w:r>
            <w:r w:rsidR="005A4CC4" w:rsidRPr="00530C75">
              <w:rPr>
                <w:color w:val="444444"/>
                <w:szCs w:val="17"/>
              </w:rPr>
              <w:t xml:space="preserve">. PL 48/2016. </w:t>
            </w:r>
            <w:r w:rsidR="005A4CC4" w:rsidRPr="007E54C3">
              <w:rPr>
                <w:color w:val="444444"/>
                <w:szCs w:val="17"/>
              </w:rPr>
              <w:t>AUTORIZA O USO GRATUITO DO CENTRO DE FEIRAS CIDADE DE CANELA.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Comissão de Orçamentos, Finanças e Tributação</w:t>
            </w:r>
            <w:r w:rsidR="005A4CC4" w:rsidRPr="00530C75">
              <w:rPr>
                <w:color w:val="444444"/>
                <w:szCs w:val="17"/>
              </w:rPr>
              <w:t xml:space="preserve">. PDL 6/2016. </w:t>
            </w:r>
            <w:r w:rsidR="005A4CC4" w:rsidRPr="007E54C3">
              <w:rPr>
                <w:color w:val="444444"/>
                <w:szCs w:val="17"/>
              </w:rPr>
              <w:t>DECRETO LEGISLATIVO Nº 06, DE 04 DE JULHO DE 2016, QUE APROVA AS CONTAS DO PREFEITO MUNICIPAL DE CANELA.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Ademar Santana</w:t>
            </w:r>
            <w:r w:rsidR="005A4CC4" w:rsidRPr="00530C75">
              <w:rPr>
                <w:color w:val="444444"/>
                <w:szCs w:val="17"/>
              </w:rPr>
              <w:t xml:space="preserve">. Indicação 276/2016. </w:t>
            </w:r>
            <w:r w:rsidR="005A4CC4" w:rsidRPr="007E54C3">
              <w:rPr>
                <w:color w:val="444444"/>
                <w:szCs w:val="17"/>
              </w:rPr>
              <w:t>PARA QUE SEJA ESTUDADA PELO EXECUTIVO ATRAVÉS DO DEPARTAMENTO RESPONSÁVEL, UM CONTATO COM A RODOVIÁRIA DE CANELA SUGERINDO A COLOCAÇÃO DE PAINEL EXPONDO OS HORÁRIOS E ITINERÁRIOS DE VIAGENS QUE PARTEM DO MUNICÍPIO.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Ademar Santana</w:t>
            </w:r>
            <w:r w:rsidR="005A4CC4" w:rsidRPr="00530C75">
              <w:rPr>
                <w:color w:val="444444"/>
                <w:szCs w:val="17"/>
              </w:rPr>
              <w:t xml:space="preserve">. Indicação 277/2016. </w:t>
            </w:r>
            <w:r w:rsidR="005A4CC4" w:rsidRPr="007E54C3">
              <w:rPr>
                <w:color w:val="444444"/>
                <w:szCs w:val="17"/>
              </w:rPr>
              <w:lastRenderedPageBreak/>
              <w:t>PARA QUE SEJA ESTUDADA PELO MUNICÍPIO ATRAVÉS DA SECRETARIA DA SAÚDE E OU VIGILÂNCIA SANITÁRIA, A POSSIBILIDADE DE SER FEITO PELOS AGENTES DE SAÚDE DO MUNICÍPIO DURANTE AS VISITAS, UM CADASTRAMENTO DO NÚMERO DE CÃES EXISTENTES EM CADA RESIDÊNCIA.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Ademar Santana</w:t>
            </w:r>
            <w:r w:rsidR="005A4CC4" w:rsidRPr="00530C75">
              <w:rPr>
                <w:color w:val="444444"/>
                <w:szCs w:val="17"/>
              </w:rPr>
              <w:t xml:space="preserve">. Indicação 278/2016. </w:t>
            </w:r>
            <w:r w:rsidR="005A4CC4" w:rsidRPr="007E54C3">
              <w:rPr>
                <w:color w:val="444444"/>
                <w:szCs w:val="17"/>
              </w:rPr>
              <w:t>PARA QUE SEJA ESTUDADA PELO EXECUTIVO A POSSIBILIDADE DE CONTATO COM O DAER (DEPARTAMENTO AUTÔNOMO DE ESTRADAS E RODAGEM) E OU ÓRGÃOS COMPETENTES, PARA SUGERIR A SUBSTITUIÇÃO DAS FAIXAS DE PEDESTRES OU DE SEGURANÇA EXISTENTES NA RS 235 ENTRE CANELA E GRAMADO POR PASSARELAS</w:t>
            </w:r>
            <w:r w:rsidR="005A4CC4" w:rsidRPr="00530C75">
              <w:rPr>
                <w:color w:val="444444"/>
                <w:szCs w:val="17"/>
              </w:rPr>
              <w:t>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r w:rsidR="005A4CC4" w:rsidRPr="007E54C3">
              <w:rPr>
                <w:color w:val="444444"/>
                <w:szCs w:val="17"/>
              </w:rPr>
              <w:t>Ademar Santana</w:t>
            </w:r>
            <w:r w:rsidR="005A4CC4" w:rsidRPr="00530C75">
              <w:rPr>
                <w:color w:val="444444"/>
                <w:szCs w:val="17"/>
              </w:rPr>
              <w:t xml:space="preserve">. Indicação 279/2016. </w:t>
            </w:r>
            <w:r w:rsidR="005A4CC4" w:rsidRPr="007E54C3">
              <w:rPr>
                <w:color w:val="444444"/>
                <w:szCs w:val="17"/>
              </w:rPr>
              <w:t>PARA QUE SEJA ESTUDADA PELO EXECUTIVO ATRAVÉS DO DEPARTAMENTO RESPONSÁVEL, A POSSIBILIDADE DE CONTATO COM A EMPRESA CITRAL, PARA SUGERIR QUE ALGUNS HORÁRIOS DE VIAGENS A PORTO ALEGRE, CLASSE EXECUTIVA QUE PARTEM DA RODOVIÁRIA DE GRAMADO INICIEM SEU ITINERÁRIO DA RODOVIÁRIA DE CANELA.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280/2016. </w:t>
            </w:r>
            <w:r w:rsidR="005A4CC4" w:rsidRPr="007E54C3">
              <w:rPr>
                <w:color w:val="444444"/>
                <w:szCs w:val="17"/>
              </w:rPr>
              <w:t xml:space="preserve">INDICAÇÃO SUGESTÃO QUE SEJA FEITO A PAVIMENTAÇÃO DA RUA ADALBERTO WORTMAM, DANDO SEGUIMENTO A PAVIMENTAÇÃO QUE VAI ATÉ AUTOS DA ALAMEDA ADALBERTO WORTMAM </w:t>
            </w:r>
            <w:proofErr w:type="gramStart"/>
            <w:r w:rsidR="005A4CC4" w:rsidRPr="007E54C3">
              <w:rPr>
                <w:color w:val="444444"/>
                <w:szCs w:val="17"/>
              </w:rPr>
              <w:t>1</w:t>
            </w:r>
            <w:proofErr w:type="gramEnd"/>
            <w:r w:rsidR="005A4CC4" w:rsidRPr="007E54C3">
              <w:rPr>
                <w:color w:val="444444"/>
                <w:szCs w:val="17"/>
              </w:rPr>
              <w:t>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281/2016. </w:t>
            </w:r>
            <w:r w:rsidR="005A4CC4" w:rsidRPr="007E54C3">
              <w:rPr>
                <w:color w:val="444444"/>
                <w:szCs w:val="17"/>
              </w:rPr>
              <w:t>INDICAÇÃO SUGESTÃO QUE SEJA FEITO A TUBULAÇÃO DE ESGOTO NA RUA SULLY SILVESTRIN QUE LIGA O BAIRRO VILA MINA A AV. CÔNEGO JOÃO MARCHESI.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Indicação282/2016.  </w:t>
            </w:r>
            <w:r w:rsidR="005A4CC4" w:rsidRPr="007E54C3">
              <w:rPr>
                <w:color w:val="444444"/>
                <w:szCs w:val="17"/>
              </w:rPr>
              <w:t>INDICAÇÃO SUGESTÃO QUE SEJA FEITA APVIMENTAÇÃO DA RUA PROFESSORA LAURA WORTMAM NO BAIRRO SÃO LUCAS.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283/2016. </w:t>
            </w:r>
            <w:r w:rsidR="005A4CC4" w:rsidRPr="007E54C3">
              <w:rPr>
                <w:color w:val="444444"/>
                <w:szCs w:val="17"/>
              </w:rPr>
              <w:t>INDICAÇÃO SUGESTÃO QUE SEJA COSNTRUÍDA UMA CRECHE NO BAIRRO VILA DANTE PARA ATENDIMENTO Á COMUNIDADE LOCAL.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284/2016. </w:t>
            </w:r>
            <w:r w:rsidR="005A4CC4" w:rsidRPr="007E54C3">
              <w:rPr>
                <w:color w:val="444444"/>
                <w:szCs w:val="17"/>
              </w:rPr>
              <w:t>INDICAÇÃO SUGESTÃO QUE SEJA FEITO A MEDIÇÃO DAS RUAS DO BAIRRO VILA IRMA, ONDE HÁ MUITAS RESIDÊNCIAS SENDO CONSTRUÍDAS EM CIMA DA RUA DIMINUINDO CADA VEZ MAIS A DIMENSÃO DA VIA PÚBLICA.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285/2016. </w:t>
            </w:r>
            <w:r w:rsidR="005A4CC4" w:rsidRPr="007E54C3">
              <w:rPr>
                <w:color w:val="444444"/>
                <w:szCs w:val="17"/>
              </w:rPr>
              <w:t xml:space="preserve">INDICAÇÃO QUE SEJA FEITO A LIMPEZA DOS MONUMENTOS AO LONGO DA RS 235, </w:t>
            </w:r>
            <w:proofErr w:type="gramStart"/>
            <w:r w:rsidR="005A4CC4" w:rsidRPr="007E54C3">
              <w:rPr>
                <w:color w:val="444444"/>
                <w:szCs w:val="17"/>
              </w:rPr>
              <w:t xml:space="preserve">( </w:t>
            </w:r>
            <w:proofErr w:type="gramEnd"/>
            <w:r w:rsidR="005A4CC4" w:rsidRPr="007E54C3">
              <w:rPr>
                <w:color w:val="444444"/>
                <w:szCs w:val="17"/>
              </w:rPr>
              <w:t>LIONS CLUBE, ROTARI CLUB, E OUTROS ).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286/2016. </w:t>
            </w:r>
            <w:r w:rsidR="005A4CC4" w:rsidRPr="007E54C3">
              <w:rPr>
                <w:color w:val="444444"/>
                <w:szCs w:val="17"/>
              </w:rPr>
              <w:t>INDICAÇÃO PARA QUE SEJA FEITO A REDE DE ESGOTO VILA IRMA.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287/2016. </w:t>
            </w:r>
            <w:r w:rsidR="005A4CC4" w:rsidRPr="007E54C3">
              <w:rPr>
                <w:color w:val="444444"/>
                <w:szCs w:val="17"/>
              </w:rPr>
              <w:t>INDICAÇÃO PARA PAVIMENTAÇÃO RUA SULLY SILVESTRIN.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Indicação 288/2016. </w:t>
            </w:r>
            <w:r w:rsidR="005A4CC4" w:rsidRPr="007E54C3">
              <w:rPr>
                <w:color w:val="444444"/>
                <w:szCs w:val="17"/>
              </w:rPr>
              <w:t>INDICAÇÃO SUGESTÃO PARA A PAVIMENTAÇÃO DA RUA ALAMEDA CÔNEGO JOÃO MARCHESI.</w:t>
            </w:r>
            <w:r w:rsidR="005A4CC4" w:rsidRPr="00530C75">
              <w:rPr>
                <w:b/>
                <w:bCs/>
                <w:color w:val="444444"/>
                <w:szCs w:val="17"/>
              </w:rPr>
              <w:t xml:space="preserve"> </w:t>
            </w:r>
            <w:r w:rsidR="005A4CC4" w:rsidRPr="007E54C3">
              <w:rPr>
                <w:b/>
                <w:bCs/>
                <w:color w:val="444444"/>
                <w:szCs w:val="17"/>
              </w:rPr>
              <w:t>Autor:</w:t>
            </w:r>
            <w:r w:rsidR="005A4CC4" w:rsidRPr="00530C75">
              <w:rPr>
                <w:color w:val="444444"/>
              </w:rPr>
              <w:t> </w:t>
            </w:r>
            <w:proofErr w:type="spellStart"/>
            <w:r w:rsidR="005A4CC4" w:rsidRPr="007E54C3">
              <w:rPr>
                <w:color w:val="444444"/>
                <w:szCs w:val="17"/>
              </w:rPr>
              <w:t>Alberi</w:t>
            </w:r>
            <w:proofErr w:type="spellEnd"/>
            <w:r w:rsidR="005A4CC4" w:rsidRPr="007E54C3">
              <w:rPr>
                <w:color w:val="444444"/>
                <w:szCs w:val="17"/>
              </w:rPr>
              <w:t xml:space="preserve"> Dias</w:t>
            </w:r>
            <w:r w:rsidR="005A4CC4" w:rsidRPr="00530C75">
              <w:rPr>
                <w:color w:val="444444"/>
                <w:szCs w:val="17"/>
              </w:rPr>
              <w:t xml:space="preserve">. Pedido de Providências 50/2016. </w:t>
            </w:r>
            <w:r w:rsidR="005A4CC4" w:rsidRPr="007E54C3">
              <w:rPr>
                <w:color w:val="444444"/>
                <w:szCs w:val="17"/>
              </w:rPr>
              <w:t xml:space="preserve">QUE SEJA PROVIDÊNCIADO A UREGENTEMENTE NOVOS CONTRATOS COM CLINICAS E AMBULATÓRIOS PARA A REALIZAÇÃO DE EXAMES E DIAGNÓSTICOS NAS SEGUINTES ÁREAS </w:t>
            </w:r>
            <w:proofErr w:type="gramStart"/>
            <w:r w:rsidR="005A4CC4" w:rsidRPr="007E54C3">
              <w:rPr>
                <w:color w:val="444444"/>
                <w:szCs w:val="17"/>
              </w:rPr>
              <w:t xml:space="preserve">( </w:t>
            </w:r>
            <w:proofErr w:type="gramEnd"/>
            <w:r w:rsidR="005A4CC4" w:rsidRPr="007E54C3">
              <w:rPr>
                <w:color w:val="444444"/>
                <w:szCs w:val="17"/>
              </w:rPr>
              <w:t>ECOCARDIOGRAMA, CITOPATOLÓGICO, RNM, TOMOGRAFIAS E OFTALMOLOGIA. )</w:t>
            </w:r>
            <w:r w:rsidR="006A33E3">
              <w:rPr>
                <w:color w:val="444444"/>
                <w:szCs w:val="17"/>
              </w:rPr>
              <w:t xml:space="preserve">. </w:t>
            </w:r>
            <w:r w:rsidR="006A33E3">
              <w:rPr>
                <w:b/>
                <w:color w:val="444444"/>
                <w:szCs w:val="17"/>
              </w:rPr>
              <w:t xml:space="preserve">Presidente: </w:t>
            </w:r>
            <w:r w:rsidR="006A33E3">
              <w:rPr>
                <w:color w:val="444444"/>
                <w:szCs w:val="17"/>
              </w:rPr>
              <w:t>Coloco em votação a inclusão do PL 46/2016</w:t>
            </w:r>
            <w:proofErr w:type="gramStart"/>
            <w:r w:rsidR="006A33E3">
              <w:rPr>
                <w:color w:val="444444"/>
                <w:szCs w:val="17"/>
              </w:rPr>
              <w:t xml:space="preserve"> </w:t>
            </w:r>
            <w:r w:rsidR="006A33E3">
              <w:rPr>
                <w:b/>
                <w:color w:val="444444"/>
                <w:szCs w:val="17"/>
              </w:rPr>
              <w:t xml:space="preserve"> </w:t>
            </w:r>
            <w:proofErr w:type="gramEnd"/>
            <w:r w:rsidR="006A33E3">
              <w:rPr>
                <w:b/>
                <w:color w:val="444444"/>
                <w:szCs w:val="17"/>
              </w:rPr>
              <w:t>- aprovado por unanimidade.</w:t>
            </w:r>
            <w:r w:rsidR="00215BB7">
              <w:rPr>
                <w:color w:val="444444"/>
                <w:szCs w:val="17"/>
              </w:rPr>
              <w:t xml:space="preserve"> </w:t>
            </w:r>
            <w:r w:rsidR="006A33E3">
              <w:rPr>
                <w:color w:val="444444"/>
                <w:szCs w:val="17"/>
              </w:rPr>
              <w:t xml:space="preserve">Então declaro suspensos os trabalhos da presente Sessão para pareceres. </w:t>
            </w:r>
            <w:r w:rsidR="006A33E3">
              <w:rPr>
                <w:b/>
                <w:color w:val="444444"/>
                <w:szCs w:val="17"/>
              </w:rPr>
              <w:t xml:space="preserve">A Sessão foi Suspensa. </w:t>
            </w:r>
            <w:r w:rsidR="006A33E3">
              <w:rPr>
                <w:color w:val="444444"/>
                <w:szCs w:val="17"/>
              </w:rPr>
              <w:t xml:space="preserve">Declaro reabertos os trabalhos da presente Sessão. </w:t>
            </w:r>
            <w:r w:rsidR="00C27394" w:rsidRPr="00C20057">
              <w:t xml:space="preserve">Passamos de Imediato ao espaço destinado à </w:t>
            </w:r>
            <w:r w:rsidR="00C27394" w:rsidRPr="00C20057">
              <w:rPr>
                <w:b/>
              </w:rPr>
              <w:t xml:space="preserve">ORDEM DO DIA: </w:t>
            </w:r>
            <w:r w:rsidR="009450DB" w:rsidRPr="00AF744A">
              <w:t>Neste espaço</w:t>
            </w:r>
            <w:r w:rsidR="009450DB">
              <w:t xml:space="preserve"> utilizaram a palavra os seguintes edis: </w:t>
            </w:r>
            <w:proofErr w:type="spellStart"/>
            <w:r w:rsidR="009450DB">
              <w:t>Alberi</w:t>
            </w:r>
            <w:proofErr w:type="spellEnd"/>
            <w:r w:rsidR="009450DB">
              <w:t xml:space="preserve"> Galvani Dias, Carlos Ricardo de Oliveira, Gilberto Cezar,</w:t>
            </w:r>
            <w:proofErr w:type="gramStart"/>
            <w:r w:rsidR="009450DB">
              <w:t xml:space="preserve">  </w:t>
            </w:r>
            <w:proofErr w:type="gramEnd"/>
            <w:r w:rsidR="009450DB">
              <w:t xml:space="preserve">Roberto Mauro </w:t>
            </w:r>
            <w:proofErr w:type="spellStart"/>
            <w:r w:rsidR="009450DB">
              <w:t>Grulke</w:t>
            </w:r>
            <w:proofErr w:type="spellEnd"/>
            <w:r w:rsidR="009450DB">
              <w:t xml:space="preserve"> e Vilmar da Silva Santos.</w:t>
            </w:r>
            <w:r w:rsidR="00BF6ADC">
              <w:t xml:space="preserve">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proofErr w:type="gramStart"/>
            <w:r w:rsidR="00AF5B4D">
              <w:rPr>
                <w:b/>
                <w:color w:val="000000"/>
              </w:rPr>
              <w:t xml:space="preserve"> </w:t>
            </w:r>
            <w:r w:rsidR="00A5536B">
              <w:rPr>
                <w:b/>
                <w:color w:val="000000"/>
              </w:rPr>
              <w:t xml:space="preserve"> </w:t>
            </w:r>
            <w:proofErr w:type="gramEnd"/>
            <w:r w:rsidR="00C065BC">
              <w:rPr>
                <w:color w:val="000000"/>
              </w:rPr>
              <w:t>Coloco em votação</w:t>
            </w:r>
            <w:r w:rsidR="006A33E3">
              <w:rPr>
                <w:color w:val="000000"/>
              </w:rPr>
              <w:t xml:space="preserve"> a </w:t>
            </w:r>
            <w:r w:rsidR="006A33E3" w:rsidRPr="006A33E3">
              <w:rPr>
                <w:b/>
                <w:color w:val="000000"/>
              </w:rPr>
              <w:t>Emenda 01 ao PL 42/2016</w:t>
            </w:r>
            <w:r w:rsidR="006A33E3">
              <w:rPr>
                <w:b/>
                <w:color w:val="000000"/>
              </w:rPr>
              <w:t xml:space="preserve"> </w:t>
            </w:r>
            <w:r w:rsidR="006A33E3" w:rsidRPr="006A33E3">
              <w:rPr>
                <w:b/>
                <w:color w:val="000000"/>
              </w:rPr>
              <w:t>– aprovado por unanimidade</w:t>
            </w:r>
            <w:r w:rsidR="006A33E3" w:rsidRPr="006A33E3">
              <w:rPr>
                <w:color w:val="000000"/>
              </w:rPr>
              <w:t>.</w:t>
            </w:r>
            <w:r w:rsidR="006A33E3">
              <w:rPr>
                <w:color w:val="000000"/>
              </w:rPr>
              <w:t xml:space="preserve"> Coloco em votação o </w:t>
            </w:r>
            <w:r w:rsidR="006A33E3" w:rsidRPr="006A33E3">
              <w:rPr>
                <w:b/>
                <w:color w:val="000000"/>
              </w:rPr>
              <w:t>PL 42/2016</w:t>
            </w:r>
            <w:r w:rsidR="006A33E3">
              <w:rPr>
                <w:b/>
                <w:color w:val="000000"/>
              </w:rPr>
              <w:t xml:space="preserve"> </w:t>
            </w:r>
            <w:r w:rsidR="006A33E3" w:rsidRPr="006A33E3">
              <w:rPr>
                <w:b/>
                <w:color w:val="000000"/>
              </w:rPr>
              <w:t>– aprovado por unanimidade</w:t>
            </w:r>
            <w:r w:rsidR="006A33E3">
              <w:rPr>
                <w:b/>
                <w:color w:val="000000"/>
              </w:rPr>
              <w:t xml:space="preserve">. </w:t>
            </w:r>
            <w:r w:rsidR="006A33E3">
              <w:rPr>
                <w:color w:val="000000"/>
              </w:rPr>
              <w:t xml:space="preserve">Coloco em votação a </w:t>
            </w:r>
            <w:r w:rsidR="006A33E3" w:rsidRPr="006A33E3">
              <w:rPr>
                <w:b/>
                <w:color w:val="000000"/>
              </w:rPr>
              <w:t>Emenda 01 ao PL 4</w:t>
            </w:r>
            <w:r w:rsidR="00A5536B">
              <w:rPr>
                <w:b/>
                <w:color w:val="000000"/>
              </w:rPr>
              <w:t>6</w:t>
            </w:r>
            <w:r w:rsidR="006A33E3" w:rsidRPr="006A33E3">
              <w:rPr>
                <w:b/>
                <w:color w:val="000000"/>
              </w:rPr>
              <w:t>/2016</w:t>
            </w:r>
            <w:r w:rsidR="006A33E3">
              <w:rPr>
                <w:b/>
                <w:color w:val="000000"/>
              </w:rPr>
              <w:t xml:space="preserve"> </w:t>
            </w:r>
            <w:r w:rsidR="006A33E3" w:rsidRPr="006A33E3">
              <w:rPr>
                <w:b/>
                <w:color w:val="000000"/>
              </w:rPr>
              <w:t>– aprovado por unanimidade</w:t>
            </w:r>
            <w:r w:rsidR="006A33E3" w:rsidRPr="006A33E3">
              <w:rPr>
                <w:color w:val="000000"/>
              </w:rPr>
              <w:t>.</w:t>
            </w:r>
            <w:r w:rsidR="006A33E3">
              <w:rPr>
                <w:color w:val="000000"/>
              </w:rPr>
              <w:t xml:space="preserve"> Coloco em votação o </w:t>
            </w:r>
            <w:r w:rsidR="006A33E3" w:rsidRPr="006A33E3">
              <w:rPr>
                <w:b/>
                <w:color w:val="000000"/>
              </w:rPr>
              <w:t>PL 4</w:t>
            </w:r>
            <w:r w:rsidR="00A5536B">
              <w:rPr>
                <w:b/>
                <w:color w:val="000000"/>
              </w:rPr>
              <w:t>6</w:t>
            </w:r>
            <w:r w:rsidR="006A33E3" w:rsidRPr="006A33E3">
              <w:rPr>
                <w:b/>
                <w:color w:val="000000"/>
              </w:rPr>
              <w:t>/2016</w:t>
            </w:r>
            <w:r w:rsidR="006A33E3">
              <w:rPr>
                <w:b/>
                <w:color w:val="000000"/>
              </w:rPr>
              <w:t xml:space="preserve"> </w:t>
            </w:r>
            <w:r w:rsidR="006A33E3" w:rsidRPr="006A33E3">
              <w:rPr>
                <w:b/>
                <w:color w:val="000000"/>
              </w:rPr>
              <w:t>– aprovado por unanimidade</w:t>
            </w:r>
            <w:r w:rsidR="006A33E3">
              <w:rPr>
                <w:b/>
                <w:color w:val="000000"/>
              </w:rPr>
              <w:t xml:space="preserve">. </w:t>
            </w:r>
            <w:r w:rsidR="00A5536B">
              <w:rPr>
                <w:color w:val="000000"/>
              </w:rPr>
              <w:t xml:space="preserve">Coloco em votação a </w:t>
            </w:r>
            <w:r w:rsidR="00A5536B" w:rsidRPr="006A33E3">
              <w:rPr>
                <w:b/>
                <w:color w:val="000000"/>
              </w:rPr>
              <w:t xml:space="preserve">Emenda </w:t>
            </w:r>
            <w:r w:rsidR="00A5536B" w:rsidRPr="006A33E3">
              <w:rPr>
                <w:b/>
                <w:color w:val="000000"/>
              </w:rPr>
              <w:lastRenderedPageBreak/>
              <w:t>01 ao PL 4</w:t>
            </w:r>
            <w:r w:rsidR="00A5536B">
              <w:rPr>
                <w:b/>
                <w:color w:val="000000"/>
              </w:rPr>
              <w:t>4</w:t>
            </w:r>
            <w:r w:rsidR="00A5536B" w:rsidRPr="006A33E3">
              <w:rPr>
                <w:b/>
                <w:color w:val="000000"/>
              </w:rPr>
              <w:t>/2016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– aprovado por unanimidade</w:t>
            </w:r>
            <w:r w:rsidR="00A5536B" w:rsidRPr="006A33E3">
              <w:rPr>
                <w:color w:val="000000"/>
              </w:rPr>
              <w:t>.</w:t>
            </w:r>
            <w:r w:rsidR="00A5536B">
              <w:rPr>
                <w:color w:val="000000"/>
              </w:rPr>
              <w:t xml:space="preserve"> Coloco em votação o </w:t>
            </w:r>
            <w:r w:rsidR="00A5536B" w:rsidRPr="006A33E3">
              <w:rPr>
                <w:b/>
                <w:color w:val="000000"/>
              </w:rPr>
              <w:t>PL 4</w:t>
            </w:r>
            <w:r w:rsidR="00A5536B">
              <w:rPr>
                <w:b/>
                <w:color w:val="000000"/>
              </w:rPr>
              <w:t>4</w:t>
            </w:r>
            <w:r w:rsidR="00A5536B" w:rsidRPr="006A33E3">
              <w:rPr>
                <w:b/>
                <w:color w:val="000000"/>
              </w:rPr>
              <w:t>/2016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– aprovado por unanimidade</w:t>
            </w:r>
            <w:r w:rsidR="00A5536B">
              <w:rPr>
                <w:b/>
                <w:color w:val="000000"/>
              </w:rPr>
              <w:t xml:space="preserve">. </w:t>
            </w:r>
            <w:r w:rsidR="00A5536B">
              <w:rPr>
                <w:color w:val="000000"/>
              </w:rPr>
              <w:t xml:space="preserve">Coloco em votação o </w:t>
            </w:r>
            <w:r w:rsidR="00A5536B" w:rsidRPr="006A33E3">
              <w:rPr>
                <w:b/>
                <w:color w:val="000000"/>
              </w:rPr>
              <w:t xml:space="preserve">PL </w:t>
            </w:r>
            <w:r w:rsidR="00A5536B">
              <w:rPr>
                <w:b/>
                <w:color w:val="000000"/>
              </w:rPr>
              <w:t>21</w:t>
            </w:r>
            <w:r w:rsidR="00A5536B" w:rsidRPr="006A33E3">
              <w:rPr>
                <w:b/>
                <w:color w:val="000000"/>
              </w:rPr>
              <w:t>/2016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– aprovado por unanimidade</w:t>
            </w:r>
            <w:r w:rsidR="00A5536B">
              <w:rPr>
                <w:b/>
                <w:color w:val="000000"/>
              </w:rPr>
              <w:t xml:space="preserve">. </w:t>
            </w:r>
            <w:r w:rsidR="00A5536B">
              <w:rPr>
                <w:color w:val="000000"/>
              </w:rPr>
              <w:t xml:space="preserve">Coloco em votação o </w:t>
            </w:r>
            <w:r w:rsidR="00A5536B" w:rsidRPr="006A33E3">
              <w:rPr>
                <w:b/>
                <w:color w:val="000000"/>
              </w:rPr>
              <w:t xml:space="preserve">PL </w:t>
            </w:r>
            <w:r w:rsidR="00A5536B">
              <w:rPr>
                <w:b/>
                <w:color w:val="000000"/>
              </w:rPr>
              <w:t>43</w:t>
            </w:r>
            <w:r w:rsidR="00A5536B" w:rsidRPr="006A33E3">
              <w:rPr>
                <w:b/>
                <w:color w:val="000000"/>
              </w:rPr>
              <w:t>/2016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– aprovado por unanimidade</w:t>
            </w:r>
            <w:r w:rsidR="00A5536B">
              <w:rPr>
                <w:b/>
                <w:color w:val="000000"/>
              </w:rPr>
              <w:t xml:space="preserve">. </w:t>
            </w:r>
            <w:r w:rsidR="00A5536B">
              <w:rPr>
                <w:color w:val="000000"/>
              </w:rPr>
              <w:t xml:space="preserve">Coloco em votação o </w:t>
            </w:r>
            <w:r w:rsidR="00A5536B" w:rsidRPr="006A33E3">
              <w:rPr>
                <w:b/>
                <w:color w:val="000000"/>
              </w:rPr>
              <w:t xml:space="preserve">PL </w:t>
            </w:r>
            <w:r w:rsidR="00A5536B">
              <w:rPr>
                <w:b/>
                <w:color w:val="000000"/>
              </w:rPr>
              <w:t>48</w:t>
            </w:r>
            <w:r w:rsidR="00A5536B" w:rsidRPr="006A33E3">
              <w:rPr>
                <w:b/>
                <w:color w:val="000000"/>
              </w:rPr>
              <w:t>/2016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– aprovado por unanimidade</w:t>
            </w:r>
            <w:r w:rsidR="00A5536B">
              <w:rPr>
                <w:b/>
                <w:color w:val="000000"/>
              </w:rPr>
              <w:t xml:space="preserve">. </w:t>
            </w:r>
            <w:r w:rsidR="00A5536B">
              <w:rPr>
                <w:color w:val="000000"/>
              </w:rPr>
              <w:t xml:space="preserve">Coloco em votação o </w:t>
            </w:r>
            <w:r w:rsidR="00A5536B" w:rsidRPr="006A33E3">
              <w:rPr>
                <w:b/>
                <w:color w:val="000000"/>
              </w:rPr>
              <w:t>P</w:t>
            </w:r>
            <w:r w:rsidR="00A5536B">
              <w:rPr>
                <w:b/>
                <w:color w:val="000000"/>
              </w:rPr>
              <w:t>D</w:t>
            </w:r>
            <w:r w:rsidR="00A5536B" w:rsidRPr="006A33E3">
              <w:rPr>
                <w:b/>
                <w:color w:val="000000"/>
              </w:rPr>
              <w:t xml:space="preserve">L </w:t>
            </w:r>
            <w:r w:rsidR="00A5536B">
              <w:rPr>
                <w:b/>
                <w:color w:val="000000"/>
              </w:rPr>
              <w:t>6</w:t>
            </w:r>
            <w:r w:rsidR="00A5536B" w:rsidRPr="006A33E3">
              <w:rPr>
                <w:b/>
                <w:color w:val="000000"/>
              </w:rPr>
              <w:t>/2016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6A33E3">
              <w:rPr>
                <w:b/>
                <w:color w:val="000000"/>
              </w:rPr>
              <w:t>– aprovado por unanimidade</w:t>
            </w:r>
            <w:r w:rsidR="00A5536B">
              <w:rPr>
                <w:b/>
                <w:color w:val="000000"/>
              </w:rPr>
              <w:t xml:space="preserve">.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 w:rsidRPr="00C20057">
              <w:rPr>
                <w:b/>
                <w:color w:val="000000"/>
              </w:rPr>
              <w:t>Indicação</w:t>
            </w:r>
            <w:r w:rsidR="00C065BC">
              <w:rPr>
                <w:b/>
                <w:color w:val="000000"/>
              </w:rPr>
              <w:t xml:space="preserve"> </w:t>
            </w:r>
            <w:r w:rsidR="00A5536B">
              <w:rPr>
                <w:b/>
                <w:color w:val="000000"/>
              </w:rPr>
              <w:t>276, 277, 278, 279/</w:t>
            </w:r>
            <w:r w:rsidR="00C065BC" w:rsidRPr="00C20057">
              <w:rPr>
                <w:b/>
                <w:color w:val="000000"/>
              </w:rPr>
              <w:t xml:space="preserve">2016, </w:t>
            </w:r>
            <w:r w:rsidR="00C065BC" w:rsidRPr="00C20057">
              <w:rPr>
                <w:color w:val="000000"/>
              </w:rPr>
              <w:t xml:space="preserve">de autoria do Vereador </w:t>
            </w:r>
            <w:r w:rsidR="00A5536B">
              <w:rPr>
                <w:color w:val="000000"/>
              </w:rPr>
              <w:t xml:space="preserve">Ademar </w:t>
            </w:r>
            <w:proofErr w:type="spellStart"/>
            <w:r w:rsidR="00A5536B">
              <w:rPr>
                <w:color w:val="000000"/>
              </w:rPr>
              <w:t>Santanna</w:t>
            </w:r>
            <w:proofErr w:type="spellEnd"/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>– aprovado por unanimidade.</w:t>
            </w:r>
            <w:r w:rsidR="00BF6ADC">
              <w:rPr>
                <w:b/>
                <w:color w:val="000000"/>
              </w:rPr>
              <w:t xml:space="preserve"> </w:t>
            </w:r>
            <w:r w:rsidR="00A5536B" w:rsidRPr="00A5536B">
              <w:rPr>
                <w:b/>
                <w:color w:val="000000"/>
              </w:rPr>
              <w:t>Presidente: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A5536B">
              <w:rPr>
                <w:color w:val="000000"/>
              </w:rPr>
              <w:t>A indicação 279/2016 eu vou retirar da Ordem do Dia e pedir um posicionamento do Jurídico, para depois darmos o encaminhamento.</w:t>
            </w:r>
            <w:r w:rsidR="00A5536B" w:rsidRPr="00C20057">
              <w:rPr>
                <w:color w:val="000000"/>
              </w:rPr>
              <w:t xml:space="preserve"> Coloco em votação a </w:t>
            </w:r>
            <w:r w:rsidR="00A5536B" w:rsidRPr="00C20057">
              <w:rPr>
                <w:b/>
                <w:color w:val="000000"/>
              </w:rPr>
              <w:t>Indicação</w:t>
            </w:r>
            <w:r w:rsidR="00A5536B">
              <w:rPr>
                <w:b/>
                <w:color w:val="000000"/>
              </w:rPr>
              <w:t xml:space="preserve"> 280, </w:t>
            </w:r>
            <w:proofErr w:type="gramStart"/>
            <w:r w:rsidR="00A5536B">
              <w:rPr>
                <w:b/>
                <w:color w:val="000000"/>
              </w:rPr>
              <w:t>281,</w:t>
            </w:r>
            <w:proofErr w:type="gramEnd"/>
            <w:r w:rsidR="00A5536B">
              <w:rPr>
                <w:b/>
                <w:color w:val="000000"/>
              </w:rPr>
              <w:t>282, 283, 284, 285, 286, 287 e 288/</w:t>
            </w:r>
            <w:r w:rsidR="00A5536B" w:rsidRPr="00C20057">
              <w:rPr>
                <w:b/>
                <w:color w:val="000000"/>
              </w:rPr>
              <w:t xml:space="preserve">2016, </w:t>
            </w:r>
            <w:r w:rsidR="00A5536B" w:rsidRPr="00C20057">
              <w:rPr>
                <w:color w:val="000000"/>
              </w:rPr>
              <w:t xml:space="preserve">de autoria do Vereador </w:t>
            </w:r>
            <w:proofErr w:type="spellStart"/>
            <w:r w:rsidR="00A5536B">
              <w:rPr>
                <w:color w:val="000000"/>
              </w:rPr>
              <w:t>Alberi</w:t>
            </w:r>
            <w:proofErr w:type="spellEnd"/>
            <w:r w:rsidR="00A5536B">
              <w:rPr>
                <w:color w:val="000000"/>
              </w:rPr>
              <w:t xml:space="preserve"> Dias</w:t>
            </w:r>
            <w:r w:rsidR="00A5536B" w:rsidRPr="00C20057">
              <w:rPr>
                <w:color w:val="000000"/>
              </w:rPr>
              <w:t xml:space="preserve">. </w:t>
            </w:r>
            <w:r w:rsidR="00A5536B" w:rsidRPr="00C20057">
              <w:rPr>
                <w:b/>
                <w:color w:val="000000"/>
              </w:rPr>
              <w:t>– aprovado por unanimidade.</w:t>
            </w:r>
            <w:r w:rsidR="00A5536B">
              <w:rPr>
                <w:b/>
                <w:color w:val="000000"/>
              </w:rPr>
              <w:t xml:space="preserve"> </w:t>
            </w:r>
            <w:r w:rsidR="00A5536B" w:rsidRPr="00A5536B">
              <w:rPr>
                <w:color w:val="000000"/>
              </w:rPr>
              <w:t xml:space="preserve"> </w:t>
            </w:r>
            <w:r w:rsidR="00A5536B" w:rsidRPr="00C20057">
              <w:rPr>
                <w:color w:val="000000"/>
              </w:rPr>
              <w:t xml:space="preserve">Coloco em votação a </w:t>
            </w:r>
            <w:r w:rsidR="00A5536B" w:rsidRPr="00C20057">
              <w:rPr>
                <w:b/>
                <w:color w:val="000000"/>
              </w:rPr>
              <w:t>Indicação</w:t>
            </w:r>
            <w:r w:rsidR="00A5536B">
              <w:rPr>
                <w:b/>
                <w:color w:val="000000"/>
              </w:rPr>
              <w:t xml:space="preserve"> 276, 277, 278, 279/</w:t>
            </w:r>
            <w:r w:rsidR="00A5536B" w:rsidRPr="00C20057">
              <w:rPr>
                <w:b/>
                <w:color w:val="000000"/>
              </w:rPr>
              <w:t xml:space="preserve">2016, </w:t>
            </w:r>
            <w:r w:rsidR="00A5536B" w:rsidRPr="00C20057">
              <w:rPr>
                <w:color w:val="000000"/>
              </w:rPr>
              <w:t xml:space="preserve">de autoria do Vereador </w:t>
            </w:r>
            <w:r w:rsidR="00A5536B">
              <w:rPr>
                <w:color w:val="000000"/>
              </w:rPr>
              <w:t xml:space="preserve">Ademar </w:t>
            </w:r>
            <w:proofErr w:type="spellStart"/>
            <w:r w:rsidR="00A5536B">
              <w:rPr>
                <w:color w:val="000000"/>
              </w:rPr>
              <w:t>Santanna</w:t>
            </w:r>
            <w:proofErr w:type="spellEnd"/>
            <w:r w:rsidR="00A5536B" w:rsidRPr="00C20057">
              <w:rPr>
                <w:color w:val="000000"/>
              </w:rPr>
              <w:t xml:space="preserve">. </w:t>
            </w:r>
            <w:r w:rsidR="00A5536B" w:rsidRPr="00C20057">
              <w:rPr>
                <w:b/>
                <w:color w:val="000000"/>
              </w:rPr>
              <w:t>– aprovado por unanimidade.</w:t>
            </w:r>
            <w:r w:rsidR="00A5536B">
              <w:rPr>
                <w:b/>
                <w:color w:val="000000"/>
              </w:rPr>
              <w:t xml:space="preserve"> 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9450DB" w:rsidRPr="00AF744A">
              <w:t>Neste espaço</w:t>
            </w:r>
            <w:r w:rsidR="009450DB">
              <w:t xml:space="preserve"> utilizaram a palavra os seguintes </w:t>
            </w:r>
            <w:proofErr w:type="gramStart"/>
            <w:r w:rsidR="009450DB">
              <w:t>edis</w:t>
            </w:r>
            <w:proofErr w:type="gramEnd"/>
            <w:r w:rsidR="009450DB">
              <w:t xml:space="preserve">: </w:t>
            </w:r>
            <w:proofErr w:type="spellStart"/>
            <w:r w:rsidR="009450DB">
              <w:t>Alberi</w:t>
            </w:r>
            <w:proofErr w:type="spellEnd"/>
            <w:r w:rsidR="009450DB">
              <w:t xml:space="preserve"> Galvani Dias, Carlos Ricardo de Oliveira, Gilberto Cezar, Roberto Mauro </w:t>
            </w:r>
            <w:proofErr w:type="spellStart"/>
            <w:r w:rsidR="009450DB">
              <w:t>Grulke</w:t>
            </w:r>
            <w:proofErr w:type="spellEnd"/>
            <w:r w:rsidR="009450DB">
              <w:t xml:space="preserve"> e Vilmar da Silva Santos.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</w:t>
            </w:r>
            <w:r w:rsidR="007E7914">
              <w:rPr>
                <w:color w:val="000000"/>
              </w:rPr>
              <w:t xml:space="preserve">não </w:t>
            </w:r>
            <w:r w:rsidR="009E5A4D" w:rsidRPr="009E5A4D">
              <w:rPr>
                <w:color w:val="000000"/>
              </w:rPr>
              <w:t xml:space="preserve">foi ocupado </w:t>
            </w:r>
            <w:r w:rsidR="00C26E9A">
              <w:rPr>
                <w:color w:val="000000"/>
              </w:rPr>
              <w:t>p</w:t>
            </w:r>
            <w:r w:rsidR="007E7914">
              <w:rPr>
                <w:color w:val="000000"/>
              </w:rPr>
              <w:t>or</w:t>
            </w:r>
            <w:r w:rsidR="00A34C74">
              <w:rPr>
                <w:color w:val="000000"/>
              </w:rPr>
              <w:t xml:space="preserve"> </w:t>
            </w:r>
            <w:r w:rsidR="007E7914">
              <w:rPr>
                <w:color w:val="000000"/>
              </w:rPr>
              <w:t>nenhum</w:t>
            </w:r>
            <w:r w:rsidR="00A34C74">
              <w:rPr>
                <w:color w:val="000000"/>
              </w:rPr>
              <w:t xml:space="preserve"> </w:t>
            </w:r>
            <w:r w:rsidR="009E5A4D" w:rsidRPr="009E5A4D">
              <w:rPr>
                <w:color w:val="000000"/>
              </w:rPr>
              <w:t>Vereador</w:t>
            </w:r>
            <w:r w:rsidR="007E7914">
              <w:rPr>
                <w:color w:val="000000"/>
              </w:rPr>
              <w:t xml:space="preserve">. </w:t>
            </w:r>
            <w:r w:rsidR="00A34C74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060AE2">
              <w:t>8</w:t>
            </w:r>
            <w:r w:rsidR="00510A02">
              <w:t xml:space="preserve"> de </w:t>
            </w:r>
            <w:r w:rsidR="00060AE2">
              <w:t>agosto</w:t>
            </w:r>
            <w:r w:rsidR="005C195A" w:rsidRPr="00C20057">
              <w:t xml:space="preserve"> de 2016.</w:t>
            </w:r>
            <w:r w:rsidR="00C26E9A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904A4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EE3" w:rsidRDefault="00036EE3" w:rsidP="00086E29">
      <w:r>
        <w:separator/>
      </w:r>
    </w:p>
  </w:endnote>
  <w:endnote w:type="continuationSeparator" w:id="1">
    <w:p w:rsidR="00036EE3" w:rsidRDefault="00036EE3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E3" w:rsidRPr="00E8248F" w:rsidRDefault="00036EE3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036EE3" w:rsidRDefault="00036E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EE3" w:rsidRDefault="00036EE3" w:rsidP="00086E29">
      <w:r>
        <w:separator/>
      </w:r>
    </w:p>
  </w:footnote>
  <w:footnote w:type="continuationSeparator" w:id="1">
    <w:p w:rsidR="00036EE3" w:rsidRDefault="00036EE3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E3" w:rsidRDefault="00036EE3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967A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6EE3"/>
    <w:rsid w:val="00037374"/>
    <w:rsid w:val="00040A58"/>
    <w:rsid w:val="00051BFD"/>
    <w:rsid w:val="00051D08"/>
    <w:rsid w:val="00060AE2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5B1E"/>
    <w:rsid w:val="000F7B4A"/>
    <w:rsid w:val="00104FC2"/>
    <w:rsid w:val="00110FED"/>
    <w:rsid w:val="001212F7"/>
    <w:rsid w:val="00126292"/>
    <w:rsid w:val="001446CE"/>
    <w:rsid w:val="00146E36"/>
    <w:rsid w:val="00153755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5BB7"/>
    <w:rsid w:val="002167EE"/>
    <w:rsid w:val="00222D7F"/>
    <w:rsid w:val="00225263"/>
    <w:rsid w:val="0023156F"/>
    <w:rsid w:val="00233237"/>
    <w:rsid w:val="00234CC0"/>
    <w:rsid w:val="00236933"/>
    <w:rsid w:val="002376A9"/>
    <w:rsid w:val="00241281"/>
    <w:rsid w:val="00250D92"/>
    <w:rsid w:val="00260D25"/>
    <w:rsid w:val="00265DAF"/>
    <w:rsid w:val="00266AD9"/>
    <w:rsid w:val="00271B3F"/>
    <w:rsid w:val="00276157"/>
    <w:rsid w:val="002846F0"/>
    <w:rsid w:val="0028525D"/>
    <w:rsid w:val="00285F18"/>
    <w:rsid w:val="00297457"/>
    <w:rsid w:val="002A5376"/>
    <w:rsid w:val="002B6CFB"/>
    <w:rsid w:val="002B6ED0"/>
    <w:rsid w:val="002C057E"/>
    <w:rsid w:val="002C4B2F"/>
    <w:rsid w:val="002D1D9C"/>
    <w:rsid w:val="002E3DAC"/>
    <w:rsid w:val="002F09DC"/>
    <w:rsid w:val="0030175B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144"/>
    <w:rsid w:val="00462562"/>
    <w:rsid w:val="004638C2"/>
    <w:rsid w:val="00470D1C"/>
    <w:rsid w:val="00471072"/>
    <w:rsid w:val="004744E2"/>
    <w:rsid w:val="00474D0B"/>
    <w:rsid w:val="004770D9"/>
    <w:rsid w:val="00485919"/>
    <w:rsid w:val="00491B8F"/>
    <w:rsid w:val="00491F5F"/>
    <w:rsid w:val="00493331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56573"/>
    <w:rsid w:val="00562E36"/>
    <w:rsid w:val="0056405E"/>
    <w:rsid w:val="005646E3"/>
    <w:rsid w:val="00576F68"/>
    <w:rsid w:val="005865BC"/>
    <w:rsid w:val="00593390"/>
    <w:rsid w:val="005A4CC4"/>
    <w:rsid w:val="005A638F"/>
    <w:rsid w:val="005A6E21"/>
    <w:rsid w:val="005B3F36"/>
    <w:rsid w:val="005B46B5"/>
    <w:rsid w:val="005B61CF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5F4C05"/>
    <w:rsid w:val="005F518B"/>
    <w:rsid w:val="006054AA"/>
    <w:rsid w:val="00605C5D"/>
    <w:rsid w:val="00616D99"/>
    <w:rsid w:val="00620EC5"/>
    <w:rsid w:val="006242E1"/>
    <w:rsid w:val="00626F3E"/>
    <w:rsid w:val="0063446A"/>
    <w:rsid w:val="00653221"/>
    <w:rsid w:val="006709B0"/>
    <w:rsid w:val="006867CE"/>
    <w:rsid w:val="00691518"/>
    <w:rsid w:val="006A33E3"/>
    <w:rsid w:val="006A66D6"/>
    <w:rsid w:val="006A762B"/>
    <w:rsid w:val="006B164D"/>
    <w:rsid w:val="006C16FA"/>
    <w:rsid w:val="006D2D3D"/>
    <w:rsid w:val="006F6B98"/>
    <w:rsid w:val="007110FA"/>
    <w:rsid w:val="00726FA6"/>
    <w:rsid w:val="00727255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2F5"/>
    <w:rsid w:val="007C13DD"/>
    <w:rsid w:val="007C1E07"/>
    <w:rsid w:val="007C5407"/>
    <w:rsid w:val="007D491D"/>
    <w:rsid w:val="007D6E73"/>
    <w:rsid w:val="007D7D33"/>
    <w:rsid w:val="007E133E"/>
    <w:rsid w:val="007E20B4"/>
    <w:rsid w:val="007E329E"/>
    <w:rsid w:val="007E4619"/>
    <w:rsid w:val="007E463A"/>
    <w:rsid w:val="007E7914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3BA7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450DB"/>
    <w:rsid w:val="00955A2E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1077"/>
    <w:rsid w:val="00A225E6"/>
    <w:rsid w:val="00A22613"/>
    <w:rsid w:val="00A242B5"/>
    <w:rsid w:val="00A3184C"/>
    <w:rsid w:val="00A32F9C"/>
    <w:rsid w:val="00A332C1"/>
    <w:rsid w:val="00A34C74"/>
    <w:rsid w:val="00A368F8"/>
    <w:rsid w:val="00A46BE6"/>
    <w:rsid w:val="00A50565"/>
    <w:rsid w:val="00A5440C"/>
    <w:rsid w:val="00A5536B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C7E02"/>
    <w:rsid w:val="00AD5917"/>
    <w:rsid w:val="00AF1B57"/>
    <w:rsid w:val="00AF2409"/>
    <w:rsid w:val="00AF5B4D"/>
    <w:rsid w:val="00AF744A"/>
    <w:rsid w:val="00B02F52"/>
    <w:rsid w:val="00B0755F"/>
    <w:rsid w:val="00B07D85"/>
    <w:rsid w:val="00B16933"/>
    <w:rsid w:val="00B2694E"/>
    <w:rsid w:val="00B33FFA"/>
    <w:rsid w:val="00B34393"/>
    <w:rsid w:val="00B40820"/>
    <w:rsid w:val="00B41648"/>
    <w:rsid w:val="00B54236"/>
    <w:rsid w:val="00B700EE"/>
    <w:rsid w:val="00B80E43"/>
    <w:rsid w:val="00B81C25"/>
    <w:rsid w:val="00B83010"/>
    <w:rsid w:val="00B913FD"/>
    <w:rsid w:val="00B94449"/>
    <w:rsid w:val="00B97D64"/>
    <w:rsid w:val="00BA6F62"/>
    <w:rsid w:val="00BC2D80"/>
    <w:rsid w:val="00BC7D31"/>
    <w:rsid w:val="00BD6A49"/>
    <w:rsid w:val="00BE1359"/>
    <w:rsid w:val="00BE4CE8"/>
    <w:rsid w:val="00BE5084"/>
    <w:rsid w:val="00BE78EA"/>
    <w:rsid w:val="00BF6ADC"/>
    <w:rsid w:val="00C02041"/>
    <w:rsid w:val="00C065BC"/>
    <w:rsid w:val="00C112CB"/>
    <w:rsid w:val="00C121B1"/>
    <w:rsid w:val="00C14345"/>
    <w:rsid w:val="00C14623"/>
    <w:rsid w:val="00C20057"/>
    <w:rsid w:val="00C245B8"/>
    <w:rsid w:val="00C26E9A"/>
    <w:rsid w:val="00C27394"/>
    <w:rsid w:val="00C325F5"/>
    <w:rsid w:val="00C3374D"/>
    <w:rsid w:val="00C46624"/>
    <w:rsid w:val="00C52712"/>
    <w:rsid w:val="00C55628"/>
    <w:rsid w:val="00C56884"/>
    <w:rsid w:val="00C624CC"/>
    <w:rsid w:val="00C65BF2"/>
    <w:rsid w:val="00C715DA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0D57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3476E"/>
    <w:rsid w:val="00D502C1"/>
    <w:rsid w:val="00D5604C"/>
    <w:rsid w:val="00D62CD2"/>
    <w:rsid w:val="00D63508"/>
    <w:rsid w:val="00D65B83"/>
    <w:rsid w:val="00D66723"/>
    <w:rsid w:val="00D7098E"/>
    <w:rsid w:val="00D70EDB"/>
    <w:rsid w:val="00D755DC"/>
    <w:rsid w:val="00D83DF2"/>
    <w:rsid w:val="00D90613"/>
    <w:rsid w:val="00D925E0"/>
    <w:rsid w:val="00D9597E"/>
    <w:rsid w:val="00D96835"/>
    <w:rsid w:val="00DA5D99"/>
    <w:rsid w:val="00DB6929"/>
    <w:rsid w:val="00DC1413"/>
    <w:rsid w:val="00DC45FB"/>
    <w:rsid w:val="00DD192C"/>
    <w:rsid w:val="00DD65CD"/>
    <w:rsid w:val="00DE3DC1"/>
    <w:rsid w:val="00DE6ED7"/>
    <w:rsid w:val="00DF2690"/>
    <w:rsid w:val="00E04072"/>
    <w:rsid w:val="00E06CDD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904A4"/>
    <w:rsid w:val="00FA244A"/>
    <w:rsid w:val="00FB293C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  <w:style w:type="paragraph" w:styleId="Commarcadores">
    <w:name w:val="List Bullet"/>
    <w:basedOn w:val="Normal"/>
    <w:uiPriority w:val="99"/>
    <w:unhideWhenUsed/>
    <w:rsid w:val="00AF744A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F1FE-A8DB-4DDC-B020-9806A7B3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1292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6</cp:revision>
  <cp:lastPrinted>2016-06-24T19:41:00Z</cp:lastPrinted>
  <dcterms:created xsi:type="dcterms:W3CDTF">2016-08-08T17:21:00Z</dcterms:created>
  <dcterms:modified xsi:type="dcterms:W3CDTF">2016-08-08T18:09:00Z</dcterms:modified>
</cp:coreProperties>
</file>