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20057" w:rsidRDefault="00E71917" w:rsidP="00454B0E">
      <w:pPr>
        <w:ind w:left="142"/>
        <w:jc w:val="both"/>
      </w:pPr>
      <w:r w:rsidRPr="00C20057">
        <w:rPr>
          <w:b/>
        </w:rPr>
        <w:t xml:space="preserve">ATA Nº. </w:t>
      </w:r>
      <w:r w:rsidR="00D00D57">
        <w:rPr>
          <w:b/>
        </w:rPr>
        <w:t>2</w:t>
      </w:r>
      <w:r w:rsidR="00281996">
        <w:rPr>
          <w:b/>
        </w:rPr>
        <w:t>6</w:t>
      </w:r>
      <w:r w:rsidR="00FE6E89" w:rsidRPr="00C20057">
        <w:rPr>
          <w:b/>
        </w:rPr>
        <w:t>/2016</w:t>
      </w:r>
      <w:r w:rsidRPr="00C20057">
        <w:rPr>
          <w:b/>
        </w:rPr>
        <w:cr/>
      </w:r>
      <w:r w:rsidR="00A96FED">
        <w:rPr>
          <w:b/>
        </w:rPr>
        <w:t>S</w:t>
      </w:r>
      <w:r w:rsidRPr="00C20057">
        <w:rPr>
          <w:b/>
        </w:rPr>
        <w:t>ESSÃO ORDINÁRIA</w:t>
      </w:r>
      <w:r w:rsidR="004B7F8E" w:rsidRPr="00C20057">
        <w:rPr>
          <w:b/>
        </w:rPr>
        <w:t xml:space="preserve"> </w:t>
      </w:r>
      <w:r w:rsidRPr="00C20057">
        <w:rPr>
          <w:b/>
        </w:rPr>
        <w:t>– DIA</w:t>
      </w:r>
      <w:r w:rsidR="008B1C46" w:rsidRPr="00C20057">
        <w:rPr>
          <w:b/>
        </w:rPr>
        <w:t xml:space="preserve"> </w:t>
      </w:r>
      <w:r w:rsidR="00281996">
        <w:rPr>
          <w:b/>
        </w:rPr>
        <w:t>15</w:t>
      </w:r>
      <w:r w:rsidR="00956D86">
        <w:rPr>
          <w:b/>
        </w:rPr>
        <w:t xml:space="preserve"> DE AGOSTO</w:t>
      </w:r>
      <w:r w:rsidR="0085536B" w:rsidRPr="00C20057">
        <w:rPr>
          <w:b/>
        </w:rPr>
        <w:t xml:space="preserve"> </w:t>
      </w:r>
      <w:r w:rsidRPr="00C20057">
        <w:rPr>
          <w:b/>
        </w:rPr>
        <w:t>DE 201</w:t>
      </w:r>
      <w:r w:rsidR="00FE6E89" w:rsidRPr="00C20057">
        <w:rPr>
          <w:b/>
        </w:rPr>
        <w:t>6</w:t>
      </w:r>
      <w:r w:rsidRPr="00C20057">
        <w:rPr>
          <w:b/>
        </w:rPr>
        <w:t>.</w:t>
      </w:r>
      <w:r w:rsidRPr="00C20057">
        <w:cr/>
        <w:t xml:space="preserve">                     </w:t>
      </w:r>
      <w:r w:rsidRPr="00C20057">
        <w:cr/>
      </w:r>
    </w:p>
    <w:tbl>
      <w:tblPr>
        <w:tblW w:w="9534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4"/>
      </w:tblGrid>
      <w:tr w:rsidR="00E71917" w:rsidRPr="00C20057" w:rsidTr="00C26E9A">
        <w:trPr>
          <w:trHeight w:val="169"/>
          <w:tblCellSpacing w:w="15" w:type="dxa"/>
        </w:trPr>
        <w:tc>
          <w:tcPr>
            <w:tcW w:w="9474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F072F1" w:rsidRPr="00BF6ADC" w:rsidRDefault="00E71917" w:rsidP="008F3EB3">
            <w:pPr>
              <w:jc w:val="both"/>
              <w:rPr>
                <w:color w:val="000000"/>
              </w:rPr>
            </w:pPr>
            <w:r w:rsidRPr="00C20057">
              <w:t>Ao</w:t>
            </w:r>
            <w:r w:rsidR="00CE20B5" w:rsidRPr="00C20057">
              <w:t>s</w:t>
            </w:r>
            <w:r w:rsidRPr="00C20057">
              <w:t xml:space="preserve"> </w:t>
            </w:r>
            <w:r w:rsidR="00092BE7">
              <w:t>quinze</w:t>
            </w:r>
            <w:r w:rsidR="00471072">
              <w:t xml:space="preserve"> </w:t>
            </w:r>
            <w:r w:rsidR="007E4619" w:rsidRPr="00C20057">
              <w:t>dias</w:t>
            </w:r>
            <w:r w:rsidRPr="00C20057">
              <w:t xml:space="preserve"> do mês de </w:t>
            </w:r>
            <w:r w:rsidR="006132D1">
              <w:t>agosto</w:t>
            </w:r>
            <w:r w:rsidRPr="00C20057">
              <w:t xml:space="preserve"> do ano de dois mil e </w:t>
            </w:r>
            <w:r w:rsidR="00FE6E89" w:rsidRPr="00C20057">
              <w:t>dezesseis</w:t>
            </w:r>
            <w:r w:rsidRPr="00C20057">
              <w:t>, tendo início às 19 horas e término às 2</w:t>
            </w:r>
            <w:r w:rsidR="00092BE7">
              <w:t>0</w:t>
            </w:r>
            <w:r w:rsidR="00E81AB1" w:rsidRPr="00C20057">
              <w:t xml:space="preserve"> </w:t>
            </w:r>
            <w:r w:rsidRPr="00C20057">
              <w:t>horas</w:t>
            </w:r>
            <w:r w:rsidR="00092BE7">
              <w:t xml:space="preserve"> e 30 minutos</w:t>
            </w:r>
            <w:r w:rsidR="007E4619" w:rsidRPr="00C20057">
              <w:t>,</w:t>
            </w:r>
            <w:r w:rsidR="00D1234B" w:rsidRPr="00C20057">
              <w:t xml:space="preserve"> </w:t>
            </w:r>
            <w:r w:rsidRPr="00C20057">
              <w:t xml:space="preserve">realizou-se a </w:t>
            </w:r>
            <w:r w:rsidR="0030175B">
              <w:t>Vigésima</w:t>
            </w:r>
            <w:r w:rsidR="00D925E0">
              <w:t xml:space="preserve"> </w:t>
            </w:r>
            <w:r w:rsidR="006132D1">
              <w:t>Qu</w:t>
            </w:r>
            <w:r w:rsidR="00092BE7">
              <w:t>in</w:t>
            </w:r>
            <w:r w:rsidR="006132D1">
              <w:t>ta</w:t>
            </w:r>
            <w:r w:rsidR="001F7EFF" w:rsidRPr="00C20057">
              <w:t xml:space="preserve"> </w:t>
            </w:r>
            <w:r w:rsidRPr="00C20057">
              <w:t>Sessão Ordinária do ano,</w:t>
            </w:r>
            <w:r w:rsidR="00D1234B" w:rsidRPr="00C20057">
              <w:t xml:space="preserve"> </w:t>
            </w:r>
            <w:r w:rsidRPr="00C20057"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C20057">
              <w:t>s</w:t>
            </w:r>
            <w:r w:rsidR="00EF48A9" w:rsidRPr="00C20057">
              <w:t>.</w:t>
            </w:r>
            <w:r w:rsidR="00902F50" w:rsidRPr="00C20057">
              <w:t xml:space="preserve"> </w:t>
            </w:r>
            <w:r w:rsidR="004B7F8E" w:rsidRPr="00C20057">
              <w:t xml:space="preserve"> </w:t>
            </w:r>
            <w:r w:rsidRPr="00C20057">
              <w:t xml:space="preserve">Convido o Secretário da Mesa para que faça a leitura do expediente. </w:t>
            </w:r>
            <w:r w:rsidRPr="00C20057">
              <w:rPr>
                <w:b/>
              </w:rPr>
              <w:t xml:space="preserve">CÂMARA MUNICIPAL DE CANELA. </w:t>
            </w:r>
            <w:r w:rsidR="0030175B">
              <w:rPr>
                <w:b/>
              </w:rPr>
              <w:t>VIGÉSIMA</w:t>
            </w:r>
            <w:r w:rsidR="00D925E0">
              <w:rPr>
                <w:b/>
              </w:rPr>
              <w:t xml:space="preserve"> </w:t>
            </w:r>
            <w:r w:rsidR="006132D1">
              <w:rPr>
                <w:b/>
              </w:rPr>
              <w:t>QU</w:t>
            </w:r>
            <w:r w:rsidR="00092BE7">
              <w:rPr>
                <w:b/>
              </w:rPr>
              <w:t>IN</w:t>
            </w:r>
            <w:r w:rsidR="006132D1">
              <w:rPr>
                <w:b/>
              </w:rPr>
              <w:t>TA</w:t>
            </w:r>
            <w:r w:rsidR="000950B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SESSÃO ORDINÁRIA. LEITURA DA SESSÃO:</w:t>
            </w:r>
            <w:r w:rsidR="00FF23B3">
              <w:rPr>
                <w:b/>
              </w:rPr>
              <w:t xml:space="preserve"> </w:t>
            </w:r>
            <w:r w:rsidR="00092BE7">
              <w:rPr>
                <w:b/>
              </w:rPr>
              <w:t>15</w:t>
            </w:r>
            <w:r w:rsidR="006132D1">
              <w:rPr>
                <w:b/>
              </w:rPr>
              <w:t xml:space="preserve"> DE AGOSTO</w:t>
            </w:r>
            <w:r w:rsidR="00FE6E8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DE 201</w:t>
            </w:r>
            <w:r w:rsidR="00FE6E89" w:rsidRPr="00C20057">
              <w:rPr>
                <w:b/>
              </w:rPr>
              <w:t>6</w:t>
            </w:r>
            <w:r w:rsidRPr="00C20057">
              <w:rPr>
                <w:b/>
              </w:rPr>
              <w:t>:</w:t>
            </w:r>
            <w:r w:rsidR="00D925E0">
              <w:rPr>
                <w:b/>
              </w:rPr>
              <w:t xml:space="preserve"> </w:t>
            </w:r>
            <w:r w:rsidR="00092BE7" w:rsidRPr="00092BE7">
              <w:rPr>
                <w:b/>
                <w:szCs w:val="27"/>
              </w:rPr>
              <w:t xml:space="preserve">Autoria: Poder Legislativo. ATA 25/2016. </w:t>
            </w:r>
            <w:r w:rsidR="00092BE7" w:rsidRPr="00092BE7">
              <w:rPr>
                <w:szCs w:val="27"/>
              </w:rPr>
              <w:t xml:space="preserve">Ata da Sessão Ordinária do dia 08 de agosto de 2016. </w:t>
            </w:r>
            <w:r w:rsidR="00092BE7" w:rsidRPr="00092BE7">
              <w:rPr>
                <w:b/>
                <w:szCs w:val="27"/>
              </w:rPr>
              <w:t xml:space="preserve">Autoria: Poder Executivo. Projeto de Lei n° 58/2016. </w:t>
            </w:r>
            <w:r w:rsidR="00092BE7" w:rsidRPr="00092BE7">
              <w:rPr>
                <w:szCs w:val="27"/>
              </w:rPr>
              <w:t xml:space="preserve">“Autoriza o Poder Executivo a suplementar dotação orçamentária por expectativa de excesso de arrecadação”. Data de Entrada: 12/08/2016. </w:t>
            </w:r>
            <w:r w:rsidR="00092BE7" w:rsidRPr="00092BE7">
              <w:rPr>
                <w:b/>
                <w:szCs w:val="27"/>
              </w:rPr>
              <w:t xml:space="preserve">Autoria: Poder Executivo. Projeto de Lei n° 59/2016. </w:t>
            </w:r>
            <w:r w:rsidR="00092BE7" w:rsidRPr="00092BE7">
              <w:rPr>
                <w:szCs w:val="27"/>
              </w:rPr>
              <w:t xml:space="preserve">“Autoriza o Poder Executivo a suplementar dotação orçamentária por excesso de arrecadação”. Data de Entrada: 12/08/2016. </w:t>
            </w:r>
            <w:r w:rsidR="00092BE7" w:rsidRPr="00092BE7">
              <w:rPr>
                <w:b/>
                <w:szCs w:val="27"/>
              </w:rPr>
              <w:t xml:space="preserve">Autoria: Poder Executivo. Projeto de Lei n° 60/2016. </w:t>
            </w:r>
            <w:r w:rsidR="00092BE7" w:rsidRPr="00092BE7">
              <w:rPr>
                <w:szCs w:val="27"/>
              </w:rPr>
              <w:t xml:space="preserve">“Autoriza o Poder Executivo a suplementar dotação orçamentária por expectativa de excesso de arrecadação”. Data de Entrada: 12/08/2016. </w:t>
            </w:r>
            <w:r w:rsidR="00092BE7" w:rsidRPr="00092BE7">
              <w:rPr>
                <w:b/>
                <w:szCs w:val="27"/>
              </w:rPr>
              <w:t xml:space="preserve">Autoria: Poder Executivo. </w:t>
            </w:r>
            <w:proofErr w:type="gramStart"/>
            <w:r w:rsidR="00092BE7" w:rsidRPr="00092BE7">
              <w:rPr>
                <w:b/>
                <w:szCs w:val="27"/>
              </w:rPr>
              <w:t>Súmulas dos Contratos referente a julho de 2016</w:t>
            </w:r>
            <w:proofErr w:type="gramEnd"/>
            <w:r w:rsidR="00092BE7" w:rsidRPr="00092BE7">
              <w:rPr>
                <w:b/>
                <w:szCs w:val="27"/>
              </w:rPr>
              <w:t xml:space="preserve">. </w:t>
            </w:r>
            <w:r w:rsidR="00092BE7" w:rsidRPr="00092BE7">
              <w:rPr>
                <w:szCs w:val="27"/>
              </w:rPr>
              <w:t xml:space="preserve">Data de Entrada: 08/08/2016. </w:t>
            </w:r>
            <w:r w:rsidR="00092BE7" w:rsidRPr="00092BE7">
              <w:rPr>
                <w:b/>
                <w:szCs w:val="27"/>
              </w:rPr>
              <w:t xml:space="preserve">Autoria: Poder Executivo. </w:t>
            </w:r>
            <w:proofErr w:type="gramStart"/>
            <w:r w:rsidR="00092BE7" w:rsidRPr="00092BE7">
              <w:rPr>
                <w:b/>
                <w:szCs w:val="27"/>
              </w:rPr>
              <w:t>Súmulas dos Aditivos dos Contratos referente a julho de 2016</w:t>
            </w:r>
            <w:proofErr w:type="gramEnd"/>
            <w:r w:rsidR="00092BE7" w:rsidRPr="00092BE7">
              <w:rPr>
                <w:b/>
                <w:szCs w:val="27"/>
              </w:rPr>
              <w:t xml:space="preserve">. </w:t>
            </w:r>
            <w:r w:rsidR="00092BE7" w:rsidRPr="00092BE7">
              <w:rPr>
                <w:szCs w:val="27"/>
              </w:rPr>
              <w:t xml:space="preserve">Data de Entrada: 08/08/2016. </w:t>
            </w:r>
            <w:r w:rsidR="00092BE7" w:rsidRPr="00092BE7">
              <w:rPr>
                <w:b/>
                <w:szCs w:val="27"/>
              </w:rPr>
              <w:t xml:space="preserve">Autoria: Poder Executivo. Ofício SMA n° 175-72/2016. </w:t>
            </w:r>
            <w:r w:rsidR="00092BE7" w:rsidRPr="00092BE7">
              <w:rPr>
                <w:szCs w:val="27"/>
              </w:rPr>
              <w:t>“Resposta ao Pedido de Informação nº 54/2016 – Solicitação Bancada PMDB</w:t>
            </w:r>
            <w:proofErr w:type="gramStart"/>
            <w:r w:rsidR="00092BE7" w:rsidRPr="00092BE7">
              <w:rPr>
                <w:szCs w:val="27"/>
              </w:rPr>
              <w:t>”.</w:t>
            </w:r>
            <w:proofErr w:type="gramEnd"/>
            <w:r w:rsidR="00092BE7" w:rsidRPr="00092BE7">
              <w:rPr>
                <w:szCs w:val="27"/>
              </w:rPr>
              <w:t xml:space="preserve">Data de entrada: 09/08/2016. </w:t>
            </w:r>
            <w:r w:rsidR="00092BE7" w:rsidRPr="00092BE7">
              <w:rPr>
                <w:b/>
                <w:szCs w:val="27"/>
              </w:rPr>
              <w:t xml:space="preserve">Autoria: Caixa Econômica Federal. Ofício n° 696/2016. </w:t>
            </w:r>
            <w:r w:rsidR="00092BE7" w:rsidRPr="00092BE7">
              <w:rPr>
                <w:szCs w:val="27"/>
              </w:rPr>
              <w:t xml:space="preserve">“Liberação de Recursos Financeiros – Contrato 0352252-80”. Data de entrada: 09/08/2016. </w:t>
            </w:r>
            <w:r w:rsidR="00092BE7" w:rsidRPr="00092BE7">
              <w:rPr>
                <w:b/>
                <w:szCs w:val="27"/>
              </w:rPr>
              <w:t xml:space="preserve">Autoria: Ministério da Educação. Comunicado n° 114341/2016. </w:t>
            </w:r>
            <w:r w:rsidR="00092BE7" w:rsidRPr="00092BE7">
              <w:rPr>
                <w:szCs w:val="27"/>
              </w:rPr>
              <w:t xml:space="preserve">“Liberação de Recursos Financeiros”. Data de entrada: 09/08/2016. </w:t>
            </w:r>
            <w:r w:rsidR="00092BE7" w:rsidRPr="00092BE7">
              <w:rPr>
                <w:b/>
                <w:szCs w:val="27"/>
              </w:rPr>
              <w:t xml:space="preserve">Autoria: Ministério da Educação. Comunicado n° 114345/2016. </w:t>
            </w:r>
            <w:r w:rsidR="00092BE7" w:rsidRPr="00092BE7">
              <w:rPr>
                <w:szCs w:val="27"/>
              </w:rPr>
              <w:t xml:space="preserve">“Liberação de Recursos Financeiros”. Data de entrada: 09/08/2016. </w:t>
            </w:r>
            <w:r w:rsidR="00092BE7" w:rsidRPr="00092BE7">
              <w:rPr>
                <w:b/>
                <w:szCs w:val="27"/>
              </w:rPr>
              <w:t xml:space="preserve">Autoria: Ministério da Educação. Comunicado n° 114351/2016. </w:t>
            </w:r>
            <w:r w:rsidR="00092BE7" w:rsidRPr="00092BE7">
              <w:rPr>
                <w:szCs w:val="27"/>
              </w:rPr>
              <w:t xml:space="preserve">“Liberação de Recursos Financeiros”. Data de entrada: 09/08/2016. </w:t>
            </w:r>
            <w:r w:rsidR="00092BE7" w:rsidRPr="00092BE7">
              <w:rPr>
                <w:b/>
                <w:szCs w:val="27"/>
              </w:rPr>
              <w:t xml:space="preserve">Autoria: Ministério da Educação. Comunicado n° 114354/2016. </w:t>
            </w:r>
            <w:r w:rsidR="00092BE7" w:rsidRPr="00092BE7">
              <w:rPr>
                <w:szCs w:val="27"/>
              </w:rPr>
              <w:t xml:space="preserve">“Liberação de Recursos Financeiros”. Data de entrada: 09/08/2016. </w:t>
            </w:r>
            <w:r w:rsidR="00092BE7" w:rsidRPr="00092BE7">
              <w:rPr>
                <w:b/>
                <w:szCs w:val="27"/>
              </w:rPr>
              <w:t xml:space="preserve">Autoria: Ministério da Educação. Comunicado n° 114358/2016. </w:t>
            </w:r>
            <w:r w:rsidR="00092BE7" w:rsidRPr="00092BE7">
              <w:rPr>
                <w:szCs w:val="27"/>
              </w:rPr>
              <w:t xml:space="preserve">“Liberação de Recursos Financeiros”. Data de entrada: 09/08/2016. </w:t>
            </w:r>
            <w:r w:rsidR="00092BE7" w:rsidRPr="00092BE7">
              <w:rPr>
                <w:b/>
                <w:szCs w:val="27"/>
              </w:rPr>
              <w:t xml:space="preserve">Autoria: Ministério da Educação. Comunicado n° 114360/2016. </w:t>
            </w:r>
            <w:r w:rsidR="00092BE7" w:rsidRPr="00092BE7">
              <w:rPr>
                <w:szCs w:val="27"/>
              </w:rPr>
              <w:t xml:space="preserve">“Liberação de Recursos Financeiros”. Data de entrada: 09/08/2016. </w:t>
            </w:r>
            <w:r w:rsidR="00092BE7" w:rsidRPr="00092BE7">
              <w:rPr>
                <w:b/>
                <w:szCs w:val="27"/>
              </w:rPr>
              <w:t xml:space="preserve">Autoria: Ministério da Educação. Comunicado n° 114367/2016. </w:t>
            </w:r>
            <w:r w:rsidR="00092BE7" w:rsidRPr="00092BE7">
              <w:rPr>
                <w:szCs w:val="27"/>
              </w:rPr>
              <w:t xml:space="preserve">“Liberação de Recursos Financeiros”. Data de entrada: 09/08/2016. </w:t>
            </w:r>
            <w:r w:rsidR="00092BE7" w:rsidRPr="00092BE7">
              <w:rPr>
                <w:b/>
                <w:szCs w:val="27"/>
              </w:rPr>
              <w:t xml:space="preserve">Autoria: Poder Executivo. Decreto n° 7.422/2016. </w:t>
            </w:r>
            <w:r w:rsidR="00092BE7" w:rsidRPr="00092BE7">
              <w:rPr>
                <w:szCs w:val="27"/>
              </w:rPr>
              <w:t xml:space="preserve">“Suplementa Dotações Orçamentárias por Redução”. Data de entrada: 02/08/2016. </w:t>
            </w:r>
            <w:r w:rsidR="00092BE7" w:rsidRPr="00092BE7">
              <w:rPr>
                <w:b/>
                <w:szCs w:val="27"/>
              </w:rPr>
              <w:t xml:space="preserve">Autoria: Poder Executivo. Lei n° 3.736/2016. </w:t>
            </w:r>
            <w:r w:rsidR="00092BE7" w:rsidRPr="00092BE7">
              <w:rPr>
                <w:szCs w:val="27"/>
              </w:rPr>
              <w:t xml:space="preserve">“Institui o Programa de </w:t>
            </w:r>
            <w:proofErr w:type="spellStart"/>
            <w:r w:rsidR="00092BE7" w:rsidRPr="00092BE7">
              <w:rPr>
                <w:szCs w:val="27"/>
              </w:rPr>
              <w:t>Reparcelamento</w:t>
            </w:r>
            <w:proofErr w:type="spellEnd"/>
            <w:r w:rsidR="00092BE7" w:rsidRPr="00092BE7">
              <w:rPr>
                <w:szCs w:val="27"/>
              </w:rPr>
              <w:t xml:space="preserve"> dos créditos relativos </w:t>
            </w:r>
            <w:proofErr w:type="gramStart"/>
            <w:r w:rsidR="00092BE7" w:rsidRPr="00092BE7">
              <w:rPr>
                <w:szCs w:val="27"/>
              </w:rPr>
              <w:t>a</w:t>
            </w:r>
            <w:proofErr w:type="gramEnd"/>
            <w:r w:rsidR="00092BE7" w:rsidRPr="00092BE7">
              <w:rPr>
                <w:szCs w:val="27"/>
              </w:rPr>
              <w:t xml:space="preserve"> Alienação de Bens Imóveis – Vila </w:t>
            </w:r>
            <w:proofErr w:type="spellStart"/>
            <w:r w:rsidR="00092BE7" w:rsidRPr="00092BE7">
              <w:rPr>
                <w:szCs w:val="27"/>
              </w:rPr>
              <w:t>Miná</w:t>
            </w:r>
            <w:proofErr w:type="spellEnd"/>
            <w:r w:rsidR="00092BE7" w:rsidRPr="00092BE7">
              <w:rPr>
                <w:szCs w:val="27"/>
              </w:rPr>
              <w:t xml:space="preserve">, e dá outras providências ”. Data de entrada: 02/08/2016. </w:t>
            </w:r>
            <w:r w:rsidR="00092BE7" w:rsidRPr="00092BE7">
              <w:rPr>
                <w:b/>
                <w:szCs w:val="27"/>
              </w:rPr>
              <w:t xml:space="preserve">Autoria: Poder Executivo. Lei n° 3.738/2016. </w:t>
            </w:r>
            <w:r w:rsidR="00092BE7" w:rsidRPr="00092BE7">
              <w:rPr>
                <w:szCs w:val="27"/>
              </w:rPr>
              <w:t xml:space="preserve">“Autoriza o Poder Executivo a Incluir Fontes de Recursos na Lei Municipal nº 3.722, de 22 de dezembro de 2015, e Suplementar Dotação Orçamentária por Superávit Financeiro”. Data de entrada: 02/08/2016. </w:t>
            </w:r>
            <w:r w:rsidR="00092BE7" w:rsidRPr="00092BE7">
              <w:rPr>
                <w:b/>
                <w:szCs w:val="27"/>
              </w:rPr>
              <w:t xml:space="preserve">Autoria: Poder Executivo. Lei n° 3.739/2016. </w:t>
            </w:r>
            <w:r w:rsidR="00092BE7" w:rsidRPr="00092BE7">
              <w:rPr>
                <w:szCs w:val="27"/>
              </w:rPr>
              <w:t>“Altera a Lei Municipal nº 3.708, de 20 de outubro de 2015, que dispõe sobre as Diretrizes Orçamentárias para o Exercício Financeiro de 2016, e dá outras providências</w:t>
            </w:r>
            <w:proofErr w:type="gramStart"/>
            <w:r w:rsidR="00092BE7" w:rsidRPr="00092BE7">
              <w:rPr>
                <w:szCs w:val="27"/>
              </w:rPr>
              <w:t>”.</w:t>
            </w:r>
            <w:proofErr w:type="gramEnd"/>
            <w:r w:rsidR="00092BE7" w:rsidRPr="00092BE7">
              <w:rPr>
                <w:szCs w:val="27"/>
              </w:rPr>
              <w:t xml:space="preserve">Data de entrada: 02/08/2016. </w:t>
            </w:r>
            <w:r w:rsidR="00092BE7" w:rsidRPr="00092BE7">
              <w:rPr>
                <w:b/>
                <w:szCs w:val="27"/>
              </w:rPr>
              <w:t xml:space="preserve">Autoria: Poder Executivo. Lei n° 3.740/2016. </w:t>
            </w:r>
            <w:r w:rsidR="00092BE7" w:rsidRPr="00092BE7">
              <w:rPr>
                <w:szCs w:val="27"/>
              </w:rPr>
              <w:t xml:space="preserve">“Altera o art. 5º e revoga o art. 6º da Lei Municipal nº 3.692, de 31 de agosto de 2015, que cria o Programa Troco Solidário em benefício do Hospital de Caridade de Canela e dá </w:t>
            </w:r>
            <w:r w:rsidR="00092BE7" w:rsidRPr="00092BE7">
              <w:rPr>
                <w:szCs w:val="27"/>
              </w:rPr>
              <w:lastRenderedPageBreak/>
              <w:t xml:space="preserve">outras providências”. Data de entrada: 02/08/2016. </w:t>
            </w:r>
            <w:r w:rsidR="00092BE7" w:rsidRPr="00092BE7">
              <w:rPr>
                <w:b/>
                <w:szCs w:val="27"/>
              </w:rPr>
              <w:t xml:space="preserve">Autoria: Poder Executivo. Lei n° 3.741/2016. </w:t>
            </w:r>
            <w:r w:rsidR="00092BE7" w:rsidRPr="00092BE7">
              <w:rPr>
                <w:szCs w:val="27"/>
              </w:rPr>
              <w:t xml:space="preserve">“Autoriza o Poder Executivo a Suplementar Dotação Orçamentária por Superávit Financeiro”. Data de entrada: 02/08/2016. </w:t>
            </w:r>
            <w:r w:rsidR="00092BE7" w:rsidRPr="00092BE7">
              <w:rPr>
                <w:b/>
                <w:szCs w:val="27"/>
              </w:rPr>
              <w:t xml:space="preserve">Autoria: Poder Executivo. Lei n° 3.743/2016. </w:t>
            </w:r>
            <w:r w:rsidR="00092BE7" w:rsidRPr="00092BE7">
              <w:rPr>
                <w:szCs w:val="27"/>
              </w:rPr>
              <w:t xml:space="preserve">“Autoriza o Poder Executivo a realizar a abertura de crédito adicional no valor de R$ 30.000,00 (trinta mil reais), no orçamento vigente”. Data de entrada: 02/08/2016. </w:t>
            </w:r>
            <w:r w:rsidR="00092BE7" w:rsidRPr="00092BE7">
              <w:rPr>
                <w:b/>
                <w:szCs w:val="27"/>
              </w:rPr>
              <w:t xml:space="preserve">Autoria: Poder Executivo. Lei n° 3.744/2016. </w:t>
            </w:r>
            <w:r w:rsidR="00092BE7" w:rsidRPr="00092BE7">
              <w:rPr>
                <w:szCs w:val="27"/>
              </w:rPr>
              <w:t xml:space="preserve">“Autoriza o Uso Gratuito do Centro de Feiras da Cidade de Canela”. Data de entrada: 02/08/2016. </w:t>
            </w:r>
            <w:r w:rsidR="00092BE7" w:rsidRPr="00092BE7">
              <w:rPr>
                <w:b/>
                <w:szCs w:val="27"/>
              </w:rPr>
              <w:t xml:space="preserve">Autoria: Poder Executivo. Lei n° 3.747/2016. </w:t>
            </w:r>
            <w:r w:rsidR="00092BE7" w:rsidRPr="00092BE7">
              <w:rPr>
                <w:szCs w:val="27"/>
              </w:rPr>
              <w:t xml:space="preserve">“Autoriza o Poder Executivo a </w:t>
            </w:r>
            <w:proofErr w:type="gramStart"/>
            <w:r w:rsidR="00092BE7" w:rsidRPr="00092BE7">
              <w:rPr>
                <w:szCs w:val="27"/>
              </w:rPr>
              <w:t>Suplementar Dotações</w:t>
            </w:r>
            <w:proofErr w:type="gramEnd"/>
            <w:r w:rsidR="00092BE7" w:rsidRPr="00092BE7">
              <w:rPr>
                <w:szCs w:val="27"/>
              </w:rPr>
              <w:t xml:space="preserve"> Orçamentárias por Redução”. Data de entrada: 02/08/2016. </w:t>
            </w:r>
            <w:r w:rsidR="00092BE7" w:rsidRPr="00092BE7">
              <w:rPr>
                <w:b/>
                <w:szCs w:val="27"/>
              </w:rPr>
              <w:t xml:space="preserve">Autoria: Poder Executivo. Lei n° 3.748/2016. </w:t>
            </w:r>
            <w:r w:rsidR="00092BE7" w:rsidRPr="00092BE7">
              <w:rPr>
                <w:szCs w:val="27"/>
              </w:rPr>
              <w:t xml:space="preserve">“Autoriza o Poder Executivo a </w:t>
            </w:r>
            <w:proofErr w:type="gramStart"/>
            <w:r w:rsidR="00092BE7" w:rsidRPr="00092BE7">
              <w:rPr>
                <w:szCs w:val="27"/>
              </w:rPr>
              <w:t>Suplementar Dotações</w:t>
            </w:r>
            <w:proofErr w:type="gramEnd"/>
            <w:r w:rsidR="00092BE7" w:rsidRPr="00092BE7">
              <w:rPr>
                <w:szCs w:val="27"/>
              </w:rPr>
              <w:t xml:space="preserve"> Orçamentárias por Redução”. Data de entrada: 02/08/2016. </w:t>
            </w:r>
            <w:r w:rsidR="00092BE7" w:rsidRPr="00092BE7">
              <w:rPr>
                <w:b/>
                <w:szCs w:val="27"/>
              </w:rPr>
              <w:t xml:space="preserve">Autoria: Poder Executivo. Lei n° 3.749/2016. </w:t>
            </w:r>
            <w:r w:rsidR="00092BE7" w:rsidRPr="00092BE7">
              <w:rPr>
                <w:szCs w:val="27"/>
              </w:rPr>
              <w:t xml:space="preserve">“Autoriza o Poder Executivo a Suplementar Dotação Orçamentária por Redução”. Data de entrada: 02/08/2016. </w:t>
            </w:r>
            <w:r w:rsidR="00092BE7" w:rsidRPr="00092BE7">
              <w:rPr>
                <w:b/>
                <w:szCs w:val="27"/>
              </w:rPr>
              <w:t xml:space="preserve">Autoria: Poder Executivo. Lei n° 3.765/2016. </w:t>
            </w:r>
            <w:r w:rsidR="00092BE7" w:rsidRPr="00092BE7">
              <w:rPr>
                <w:szCs w:val="27"/>
              </w:rPr>
              <w:t xml:space="preserve">“Autoriza o Poder Executivo a </w:t>
            </w:r>
            <w:proofErr w:type="gramStart"/>
            <w:r w:rsidR="00092BE7" w:rsidRPr="00092BE7">
              <w:rPr>
                <w:szCs w:val="27"/>
              </w:rPr>
              <w:t>Suplementar Dotações</w:t>
            </w:r>
            <w:proofErr w:type="gramEnd"/>
            <w:r w:rsidR="00092BE7" w:rsidRPr="00092BE7">
              <w:rPr>
                <w:szCs w:val="27"/>
              </w:rPr>
              <w:t xml:space="preserve"> Orçamentárias por Superávit Financeiro”. Data de entrada: 02/08/2016. </w:t>
            </w:r>
            <w:r w:rsidR="00092BE7" w:rsidRPr="00092BE7">
              <w:rPr>
                <w:b/>
                <w:szCs w:val="27"/>
              </w:rPr>
              <w:t xml:space="preserve">Autoria: Poder Executivo. Lei n° 3.766/2016. </w:t>
            </w:r>
            <w:r w:rsidR="00092BE7" w:rsidRPr="00092BE7">
              <w:rPr>
                <w:szCs w:val="27"/>
              </w:rPr>
              <w:t xml:space="preserve">“Autoriza o Poder Executivo a realizar a abertura de crédito adicional suplementar, no valor de R$ 154.385,92 (cento e </w:t>
            </w:r>
            <w:proofErr w:type="spellStart"/>
            <w:r w:rsidR="00092BE7" w:rsidRPr="00092BE7">
              <w:rPr>
                <w:szCs w:val="27"/>
              </w:rPr>
              <w:t>cinquenta</w:t>
            </w:r>
            <w:proofErr w:type="spellEnd"/>
            <w:r w:rsidR="00092BE7" w:rsidRPr="00092BE7">
              <w:rPr>
                <w:szCs w:val="27"/>
              </w:rPr>
              <w:t xml:space="preserve"> e quatro mil, trezentos e oitenta e cinco reais e noventa e dois centavos), no orçamento vigente”. Data de entrada: 02/08/2016. </w:t>
            </w:r>
            <w:r w:rsidR="00092BE7" w:rsidRPr="00092BE7">
              <w:rPr>
                <w:b/>
                <w:szCs w:val="27"/>
              </w:rPr>
              <w:t xml:space="preserve">Autoria: Poder Executivo. Lei n° 3.767/2016. </w:t>
            </w:r>
            <w:r w:rsidR="00092BE7" w:rsidRPr="00092BE7">
              <w:rPr>
                <w:szCs w:val="27"/>
              </w:rPr>
              <w:t xml:space="preserve">“Autoriza o Poder Executivo a realizar a abertura de crédito adicional suplementar, no valor de R$ 27.976,53 (vinte e sete mil, novecentos e setenta e seis reais e </w:t>
            </w:r>
            <w:proofErr w:type="spellStart"/>
            <w:r w:rsidR="00092BE7" w:rsidRPr="00092BE7">
              <w:rPr>
                <w:szCs w:val="27"/>
              </w:rPr>
              <w:t>cinquenta</w:t>
            </w:r>
            <w:proofErr w:type="spellEnd"/>
            <w:r w:rsidR="00092BE7" w:rsidRPr="00092BE7">
              <w:rPr>
                <w:szCs w:val="27"/>
              </w:rPr>
              <w:t xml:space="preserve"> e três centavos), no orçamento vigente”. Data de entrada: 02/08/2016. </w:t>
            </w:r>
            <w:r w:rsidR="00092BE7" w:rsidRPr="00092BE7">
              <w:rPr>
                <w:b/>
                <w:szCs w:val="27"/>
              </w:rPr>
              <w:t xml:space="preserve">Autoria: Poder Executivo. Lei n° 3.768/2016. </w:t>
            </w:r>
            <w:r w:rsidR="00092BE7" w:rsidRPr="00092BE7">
              <w:rPr>
                <w:szCs w:val="27"/>
              </w:rPr>
              <w:t xml:space="preserve">“Autoriza o Poder Executivo a realizar a abertura de crédito adicional suplementar, no valor total de R$ 199.000,00 (cento e noventa e nove mil reais), no orçamento vigente”. Data de entrada: 02/08/2016. </w:t>
            </w:r>
            <w:r w:rsidR="00092BE7" w:rsidRPr="00092BE7">
              <w:rPr>
                <w:b/>
                <w:szCs w:val="27"/>
              </w:rPr>
              <w:t xml:space="preserve">Autoria: Poder Executivo. Lei n° 3.769/2016. </w:t>
            </w:r>
            <w:r w:rsidR="00092BE7" w:rsidRPr="00092BE7">
              <w:rPr>
                <w:szCs w:val="27"/>
              </w:rPr>
              <w:t xml:space="preserve">“Autoriza o Poder Executivo a realizar a abertura de crédito adicional suplementar, no valor de R$ 101.000,00 (cento e um mil reais), no orçamento vigente”. Data de entrada: 02/08/2016. </w:t>
            </w:r>
            <w:r w:rsidR="00092BE7" w:rsidRPr="00092BE7">
              <w:rPr>
                <w:b/>
                <w:szCs w:val="27"/>
              </w:rPr>
              <w:t xml:space="preserve">Autoria: Poder Executivo. Lei n° 3.770/2016. </w:t>
            </w:r>
            <w:r w:rsidR="00092BE7" w:rsidRPr="00092BE7">
              <w:rPr>
                <w:szCs w:val="27"/>
              </w:rPr>
              <w:t xml:space="preserve">“Autoriza o Poder Executivo a realizar a abertura de crédito adicional suplementar, no valor de R$ 41.036,80 (quarenta e um mil, trinta e seis reais e oitenta centavos), no orçamento vigente”. Data de entrada: 02/08/2016. </w:t>
            </w:r>
            <w:r w:rsidR="00D00D57">
              <w:rPr>
                <w:b/>
                <w:szCs w:val="28"/>
              </w:rPr>
              <w:t xml:space="preserve">Presidente: </w:t>
            </w:r>
            <w:r w:rsidR="00D00D57">
              <w:rPr>
                <w:szCs w:val="28"/>
              </w:rPr>
              <w:t xml:space="preserve">Coloco em votação a </w:t>
            </w:r>
            <w:r w:rsidR="00D00D57" w:rsidRPr="00D00D57">
              <w:rPr>
                <w:b/>
                <w:szCs w:val="28"/>
              </w:rPr>
              <w:t xml:space="preserve">Ata </w:t>
            </w:r>
            <w:r w:rsidR="00D925E0">
              <w:rPr>
                <w:b/>
                <w:szCs w:val="28"/>
              </w:rPr>
              <w:t>2</w:t>
            </w:r>
            <w:r w:rsidR="00092BE7">
              <w:rPr>
                <w:b/>
                <w:szCs w:val="28"/>
              </w:rPr>
              <w:t>5</w:t>
            </w:r>
            <w:r w:rsidR="00D00D57" w:rsidRPr="00D00D57">
              <w:rPr>
                <w:b/>
                <w:szCs w:val="28"/>
              </w:rPr>
              <w:t>/2016 – aprovado por unanimidade.</w:t>
            </w:r>
            <w:r w:rsidR="00D00D57">
              <w:rPr>
                <w:b/>
                <w:szCs w:val="28"/>
              </w:rPr>
              <w:t xml:space="preserve"> </w:t>
            </w:r>
            <w:r w:rsidRPr="00C20057">
              <w:t xml:space="preserve">Passamos de Imediato ao espaço destinado ao </w:t>
            </w:r>
            <w:r w:rsidRPr="00C20057">
              <w:rPr>
                <w:b/>
              </w:rPr>
              <w:t>GRANDE EXPEDIENTE:</w:t>
            </w:r>
            <w:r w:rsidR="00AF744A">
              <w:rPr>
                <w:b/>
              </w:rPr>
              <w:t xml:space="preserve"> </w:t>
            </w:r>
            <w:r w:rsidR="00AF744A" w:rsidRPr="00AF744A">
              <w:t>Neste espaço</w:t>
            </w:r>
            <w:r w:rsidR="008F3EB3">
              <w:t xml:space="preserve"> todos os Vereadores</w:t>
            </w:r>
            <w:r w:rsidR="00AF744A">
              <w:t xml:space="preserve"> utilizaram a pal</w:t>
            </w:r>
            <w:r w:rsidR="002B6ED0">
              <w:t>a</w:t>
            </w:r>
            <w:r w:rsidR="00AF744A">
              <w:t>vra</w:t>
            </w:r>
            <w:r w:rsidR="008F3EB3">
              <w:t>.</w:t>
            </w:r>
            <w:r w:rsidR="00AF744A">
              <w:t xml:space="preserve">  </w:t>
            </w:r>
            <w:r w:rsidR="00F904A4">
              <w:rPr>
                <w:b/>
              </w:rPr>
              <w:t xml:space="preserve"> </w:t>
            </w:r>
            <w:r w:rsidR="00225263">
              <w:t>P</w:t>
            </w:r>
            <w:r w:rsidRPr="00C20057">
              <w:t xml:space="preserve">assamos de imediato à leitura da </w:t>
            </w:r>
            <w:r w:rsidRPr="00C20057">
              <w:rPr>
                <w:b/>
              </w:rPr>
              <w:t xml:space="preserve">Matéria Específica em Discussão e Votação na Ordem do Dia: - ORDEM DO DIA EM REGIME DE VOTAÇÃO </w:t>
            </w:r>
            <w:r w:rsidR="000279AD">
              <w:rPr>
                <w:b/>
              </w:rPr>
              <w:t>15</w:t>
            </w:r>
            <w:r w:rsidR="00E26407">
              <w:rPr>
                <w:b/>
              </w:rPr>
              <w:t>/08</w:t>
            </w:r>
            <w:r w:rsidR="00314415" w:rsidRPr="00C20057">
              <w:rPr>
                <w:b/>
              </w:rPr>
              <w:t>/2016</w:t>
            </w:r>
            <w:r w:rsidRPr="00C20057">
              <w:rPr>
                <w:b/>
              </w:rPr>
              <w:t xml:space="preserve"> - 19 HORAS:</w:t>
            </w:r>
            <w:r w:rsidR="00D46746">
              <w:rPr>
                <w:b/>
              </w:rPr>
              <w:t xml:space="preserve"> </w:t>
            </w:r>
            <w:r w:rsidR="000279AD" w:rsidRPr="008F3EB3">
              <w:rPr>
                <w:b/>
                <w:bCs/>
                <w:szCs w:val="14"/>
              </w:rPr>
              <w:t>Autor:</w:t>
            </w:r>
            <w:r w:rsidR="000279AD" w:rsidRPr="008F3EB3">
              <w:t> </w:t>
            </w:r>
            <w:r w:rsidR="000279AD" w:rsidRPr="008F3EB3">
              <w:rPr>
                <w:szCs w:val="14"/>
              </w:rPr>
              <w:t xml:space="preserve">Roberto </w:t>
            </w:r>
            <w:proofErr w:type="spellStart"/>
            <w:r w:rsidR="000279AD" w:rsidRPr="008F3EB3">
              <w:rPr>
                <w:szCs w:val="14"/>
              </w:rPr>
              <w:t>Grulke</w:t>
            </w:r>
            <w:proofErr w:type="spellEnd"/>
            <w:r w:rsidR="000279AD" w:rsidRPr="008F3EB3">
              <w:rPr>
                <w:szCs w:val="14"/>
              </w:rPr>
              <w:t>. EMENDA MODIFICATIVA Nº. 01 AO PROJETO DE LEI ORDINÁRIA Nº 50, DE 24 DE JUNHO DE 2016.</w:t>
            </w:r>
            <w:r w:rsidR="000279AD" w:rsidRPr="008F3EB3">
              <w:rPr>
                <w:b/>
                <w:bCs/>
                <w:szCs w:val="14"/>
              </w:rPr>
              <w:t xml:space="preserve"> Autor:</w:t>
            </w:r>
            <w:r w:rsidR="000279AD" w:rsidRPr="008F3EB3">
              <w:t> </w:t>
            </w:r>
            <w:r w:rsidR="000279AD" w:rsidRPr="008F3EB3">
              <w:rPr>
                <w:szCs w:val="14"/>
              </w:rPr>
              <w:t xml:space="preserve">Poder Executivo. PL 50/2016. AUTORIZA O PODER EXECUTIVO A </w:t>
            </w:r>
            <w:proofErr w:type="gramStart"/>
            <w:r w:rsidR="000279AD" w:rsidRPr="008F3EB3">
              <w:rPr>
                <w:szCs w:val="14"/>
              </w:rPr>
              <w:t>SUPLEMENTAR DOTAÇÕES</w:t>
            </w:r>
            <w:proofErr w:type="gramEnd"/>
            <w:r w:rsidR="000279AD" w:rsidRPr="008F3EB3">
              <w:rPr>
                <w:szCs w:val="14"/>
              </w:rPr>
              <w:t xml:space="preserve"> ORÇAMENTÁRIAS POR SUPERAVIT FINANCEIRO.</w:t>
            </w:r>
            <w:r w:rsidR="000279AD" w:rsidRPr="008F3EB3">
              <w:rPr>
                <w:b/>
                <w:bCs/>
                <w:szCs w:val="14"/>
              </w:rPr>
              <w:t xml:space="preserve"> Autor:</w:t>
            </w:r>
            <w:r w:rsidR="000279AD" w:rsidRPr="008F3EB3">
              <w:t> </w:t>
            </w:r>
            <w:r w:rsidR="000279AD" w:rsidRPr="008F3EB3">
              <w:rPr>
                <w:szCs w:val="14"/>
              </w:rPr>
              <w:t>Ademar Santana. Indicação 305/2016. SOLICITO QUE SEJA ESTUDADA PELO EXECUTIVO MUNICIPAL A POSSIBILIDADE DE SER FEITO OS BAILES DA 3° IDADE NO CTG QUERÊNCIA, DIMINUINDO O CUSTO DO VALOR QUE É PAGO PELO MUNICÍPIO.</w:t>
            </w:r>
            <w:r w:rsidR="000279AD" w:rsidRPr="008F3EB3">
              <w:rPr>
                <w:b/>
                <w:bCs/>
                <w:szCs w:val="14"/>
              </w:rPr>
              <w:t xml:space="preserve"> Autor:</w:t>
            </w:r>
            <w:r w:rsidR="000279AD" w:rsidRPr="008F3EB3">
              <w:t> </w:t>
            </w:r>
            <w:proofErr w:type="spellStart"/>
            <w:r w:rsidR="000279AD" w:rsidRPr="008F3EB3">
              <w:rPr>
                <w:szCs w:val="14"/>
              </w:rPr>
              <w:t>Alberi</w:t>
            </w:r>
            <w:proofErr w:type="spellEnd"/>
            <w:r w:rsidR="000279AD" w:rsidRPr="008F3EB3">
              <w:rPr>
                <w:szCs w:val="14"/>
              </w:rPr>
              <w:t xml:space="preserve"> Dias. Indicação 306/2016. INDICAÇÃO PARA A CONTRATAÇÃO DE PROFISSIONAIS PARA A UNIDADE SAE HORTÊNCIAS, SERVIÇO DE ATENÇÃO ESPECIALIZADA MICRO REGIONAL, QUE HOJE NECESSITA DE UM FARMACÊUTICO (A) PARA SUPERVISÃO DOS ATENDIMENTOS E DISPENSAÇÃO DE MEDICAMENTOS ALÉM DO CONTROLE DOS MESMOS, A UNIDADE TAMBÉM NECESSITA DE UM GASTROENTEROLOGISTA, PARA O ATENDIMENTO ESPECIALIZADO DA UNIDADE. PACIÊNTES COM TUBERCULOSE E HEPATITES ESTÃO SENDO TRATADOS EM CAXIAS DO SUL, COM OS PROFISSIONAIS EM </w:t>
            </w:r>
            <w:r w:rsidR="000279AD" w:rsidRPr="008F3EB3">
              <w:rPr>
                <w:szCs w:val="14"/>
              </w:rPr>
              <w:lastRenderedPageBreak/>
              <w:t>CANELA ESTES PACIÊNTES SERÃO ATENDIDOS NO SAE HORTÊNCIAS.</w:t>
            </w:r>
            <w:r w:rsidR="000279AD" w:rsidRPr="008F3EB3">
              <w:rPr>
                <w:b/>
                <w:bCs/>
                <w:szCs w:val="14"/>
              </w:rPr>
              <w:t xml:space="preserve"> Autor:</w:t>
            </w:r>
            <w:r w:rsidR="000279AD" w:rsidRPr="008F3EB3">
              <w:t> </w:t>
            </w:r>
            <w:proofErr w:type="spellStart"/>
            <w:r w:rsidR="000279AD" w:rsidRPr="008F3EB3">
              <w:rPr>
                <w:szCs w:val="14"/>
              </w:rPr>
              <w:t>Alberi</w:t>
            </w:r>
            <w:proofErr w:type="spellEnd"/>
            <w:r w:rsidR="000279AD" w:rsidRPr="008F3EB3">
              <w:rPr>
                <w:szCs w:val="14"/>
              </w:rPr>
              <w:t xml:space="preserve"> Dias. Indicação 307/2016. NDICAÇÃO PARA QUE A UNIDADE SAE HORTÊNCIAS, SERVIÇO DE ATENÇÃO ESPECIALIZADA MICRO REGIONAL, RECEBA MATERIAL BÁSICO DE APOIO, LIXEIRAS, ARMÁRIOS COM PORTAS, BALANÇA PARA A PESAGEM DOS PACIENTES, BOMBONA DE ÁGUA.</w:t>
            </w:r>
            <w:r w:rsidR="000279AD" w:rsidRPr="008F3EB3">
              <w:rPr>
                <w:b/>
                <w:bCs/>
                <w:szCs w:val="14"/>
              </w:rPr>
              <w:t xml:space="preserve"> Autor:</w:t>
            </w:r>
            <w:r w:rsidR="000279AD" w:rsidRPr="008F3EB3">
              <w:t> </w:t>
            </w:r>
            <w:proofErr w:type="spellStart"/>
            <w:r w:rsidR="000279AD" w:rsidRPr="008F3EB3">
              <w:rPr>
                <w:szCs w:val="14"/>
              </w:rPr>
              <w:t>Alberi</w:t>
            </w:r>
            <w:proofErr w:type="spellEnd"/>
            <w:r w:rsidR="000279AD" w:rsidRPr="008F3EB3">
              <w:rPr>
                <w:szCs w:val="14"/>
              </w:rPr>
              <w:t xml:space="preserve"> Dias. Indicação 308/2016. INDICAÇÃO SUGESTÃO DE PROJETO DE LEI PARA SIMPLIFICAÇÃO DE EMISSÃO DE ALVARÁ DE APROVAÇÃO DE EMPREENDIMENTOS.</w:t>
            </w:r>
            <w:r w:rsidR="000279AD" w:rsidRPr="008F3EB3">
              <w:rPr>
                <w:b/>
                <w:bCs/>
                <w:szCs w:val="14"/>
              </w:rPr>
              <w:t xml:space="preserve"> Autor:</w:t>
            </w:r>
            <w:r w:rsidR="000279AD" w:rsidRPr="008F3EB3">
              <w:t> </w:t>
            </w:r>
            <w:proofErr w:type="spellStart"/>
            <w:r w:rsidR="000279AD" w:rsidRPr="008F3EB3">
              <w:rPr>
                <w:szCs w:val="14"/>
              </w:rPr>
              <w:t>Alberi</w:t>
            </w:r>
            <w:proofErr w:type="spellEnd"/>
            <w:r w:rsidR="000279AD" w:rsidRPr="008F3EB3">
              <w:rPr>
                <w:szCs w:val="14"/>
              </w:rPr>
              <w:t xml:space="preserve"> Dias. Indicação 309/2016. INDICAÇÃO SUGESTÃO PARA A MANUTENÇÃO DAS BOCAS DE LOBO NA AVENIDA JUCELINO KUBITSCHEK, NO BAIRRO SÃO RAFAEL.</w:t>
            </w:r>
            <w:r w:rsidR="000279AD" w:rsidRPr="008F3EB3">
              <w:rPr>
                <w:b/>
                <w:bCs/>
                <w:szCs w:val="14"/>
              </w:rPr>
              <w:t xml:space="preserve"> Autor:</w:t>
            </w:r>
            <w:r w:rsidR="000279AD" w:rsidRPr="008F3EB3">
              <w:t> </w:t>
            </w:r>
            <w:proofErr w:type="spellStart"/>
            <w:r w:rsidR="000279AD" w:rsidRPr="008F3EB3">
              <w:rPr>
                <w:szCs w:val="14"/>
              </w:rPr>
              <w:t>Alberi</w:t>
            </w:r>
            <w:proofErr w:type="spellEnd"/>
            <w:r w:rsidR="000279AD" w:rsidRPr="008F3EB3">
              <w:rPr>
                <w:szCs w:val="14"/>
              </w:rPr>
              <w:t xml:space="preserve"> Dias. Indicação 310/2016. INDICAÇÃO SUGESTÃO PARA IMPLANTAÇÃO DE QUEBRA - MOLAS E FAIXAS DE SEGURANÇA NA RUA PRIMEIRO DE JANEIRO COM A RUA DA IGREJA NO BAIRRO SANTA MARTA, É MUITO MOVIMENTADO POR ÔNIBUS, CAMINHÕES E CARROS, ALÉM DOS PEDESTRES, MUITOS VEÍCULOS PASSAM EM ALTA VELOCIDADE.</w:t>
            </w:r>
            <w:r w:rsidR="000279AD" w:rsidRPr="008F3EB3">
              <w:rPr>
                <w:b/>
                <w:bCs/>
                <w:szCs w:val="14"/>
              </w:rPr>
              <w:t xml:space="preserve"> Autor:</w:t>
            </w:r>
            <w:r w:rsidR="000279AD" w:rsidRPr="008F3EB3">
              <w:t> </w:t>
            </w:r>
            <w:proofErr w:type="spellStart"/>
            <w:r w:rsidR="000279AD" w:rsidRPr="008F3EB3">
              <w:rPr>
                <w:szCs w:val="14"/>
              </w:rPr>
              <w:t>Alberi</w:t>
            </w:r>
            <w:proofErr w:type="spellEnd"/>
            <w:r w:rsidR="000279AD" w:rsidRPr="008F3EB3">
              <w:rPr>
                <w:szCs w:val="14"/>
              </w:rPr>
              <w:t xml:space="preserve"> Dias. Indicação 311/2016. INDICAÇÃO SUGESTÃO PARA IMPLANTAÇÃO DE QUEBRA - MOLAS E FAIXAS DE SEGURANÇA NA RUA DOS PIRATAS COM A RUA DA IGREJA NO BAIRRO SANTA MARTA, NESTE PONTO DAS VIAS ACORRE MUITOS ACIDENTES DEVIDO A ALTA VELOCIDADE DOS VEÍCULOS.</w:t>
            </w:r>
            <w:r w:rsidR="000279AD" w:rsidRPr="008F3EB3">
              <w:rPr>
                <w:b/>
                <w:bCs/>
                <w:szCs w:val="14"/>
              </w:rPr>
              <w:t xml:space="preserve"> Autor:</w:t>
            </w:r>
            <w:r w:rsidR="000279AD" w:rsidRPr="008F3EB3">
              <w:t> </w:t>
            </w:r>
            <w:r w:rsidR="000279AD" w:rsidRPr="008F3EB3">
              <w:rPr>
                <w:szCs w:val="14"/>
              </w:rPr>
              <w:t>Luciano Melo. Indicação 312/2016. SUGERE AO EXECUTIVO MUNICIPAL ENTRE EM CONTATO COM O A SECRETÁRIA DE SEGURANÇA DO ESTADO E SEJA FEITO UMA PARCERIA ENTRE A BRIGADA MILITAR E SECRETÁRIA DA EDUCAÇÃO DO MUNICÍPIO, ONDE SE UTILIZE OS POLICIAIS APOSENTADOS E QUE OS MESMO FAÇAM SEGURANÇA EM FRENTE DAS ESCOLAS DO MUNICÍPIO.</w:t>
            </w:r>
            <w:r w:rsidR="000279AD" w:rsidRPr="008F3EB3">
              <w:rPr>
                <w:b/>
                <w:bCs/>
                <w:szCs w:val="14"/>
              </w:rPr>
              <w:t xml:space="preserve"> Autor:</w:t>
            </w:r>
            <w:r w:rsidR="000279AD" w:rsidRPr="008F3EB3">
              <w:t> </w:t>
            </w:r>
            <w:r w:rsidR="000279AD" w:rsidRPr="008F3EB3">
              <w:rPr>
                <w:szCs w:val="14"/>
              </w:rPr>
              <w:t>Bancada PMDB. Moção 40/2016. QUE SEJA EXTERNADO POR ESTA CASA VOTOS DE APLAUSOS E CONGRATULAÇÕES AO CANELENSE E ATLETA DE TIRO ESPORTIVO ROBERTO SCHMITS, PELA SUA PARTICIPAÇÃO NAS OLIMPÍADAS DO RIO 2016 E POR TER CHEGADO COMO 15ª COLOCAÇÃO DA FOSSA OLÍMPICA.</w:t>
            </w:r>
            <w:r w:rsidR="000279AD" w:rsidRPr="008F3EB3">
              <w:rPr>
                <w:b/>
                <w:bCs/>
                <w:szCs w:val="14"/>
              </w:rPr>
              <w:t xml:space="preserve"> Autor:</w:t>
            </w:r>
            <w:r w:rsidR="000279AD" w:rsidRPr="008F3EB3">
              <w:t> </w:t>
            </w:r>
            <w:proofErr w:type="spellStart"/>
            <w:r w:rsidR="000279AD" w:rsidRPr="008F3EB3">
              <w:rPr>
                <w:szCs w:val="14"/>
              </w:rPr>
              <w:t>Alberi</w:t>
            </w:r>
            <w:proofErr w:type="spellEnd"/>
            <w:r w:rsidR="000279AD" w:rsidRPr="008F3EB3">
              <w:rPr>
                <w:szCs w:val="14"/>
              </w:rPr>
              <w:t xml:space="preserve"> Dias. Moção 41/2016. MOÇÃO DE PESAR PARA FAMILIA DA SENHORA IVONE MEYER.</w:t>
            </w:r>
            <w:r w:rsidR="000279AD" w:rsidRPr="008F3EB3">
              <w:rPr>
                <w:b/>
                <w:bCs/>
                <w:szCs w:val="14"/>
              </w:rPr>
              <w:t xml:space="preserve"> Autor:</w:t>
            </w:r>
            <w:r w:rsidR="000279AD" w:rsidRPr="008F3EB3">
              <w:t> </w:t>
            </w:r>
            <w:proofErr w:type="spellStart"/>
            <w:r w:rsidR="000279AD" w:rsidRPr="008F3EB3">
              <w:rPr>
                <w:szCs w:val="14"/>
              </w:rPr>
              <w:t>Alberi</w:t>
            </w:r>
            <w:proofErr w:type="spellEnd"/>
            <w:r w:rsidR="000279AD" w:rsidRPr="008F3EB3">
              <w:rPr>
                <w:szCs w:val="14"/>
              </w:rPr>
              <w:t xml:space="preserve"> Dias. Pedido de Informações 60/2016. SOLICITA INFORMAÇÃO SOBRE HORÁRIO DE ATENDIMENTO DO SAE HORTÊNCIAS, SERVIÇO DE ATENÇÃO ESPECIALIZADA MICRO REGIONAL, QUE HOJE É DE 04 HORAS DE FUNCIONAMENTO E ATENDIMENTO AO PÚBLICO, HORÁRIO ESTE QUE DEVERIA SER ESTENDIDO PARA 06 HORAS DE FUNCIONAMENTO PARA ATENDER A DEMANDA CRESCENTE DE PACIÊNTES.</w:t>
            </w:r>
            <w:r w:rsidR="000279AD">
              <w:rPr>
                <w:color w:val="444444"/>
                <w:szCs w:val="14"/>
              </w:rPr>
              <w:t xml:space="preserve"> </w:t>
            </w:r>
            <w:r w:rsidR="00C27394" w:rsidRPr="00C20057">
              <w:t xml:space="preserve">Passamos de Imediato ao espaço destinado à </w:t>
            </w:r>
            <w:r w:rsidR="00C27394" w:rsidRPr="00C20057">
              <w:rPr>
                <w:b/>
              </w:rPr>
              <w:t xml:space="preserve">ORDEM DO DIA: </w:t>
            </w:r>
            <w:r w:rsidR="00BC7A53">
              <w:t>Este espaço não foi utilizado por nenhum Vereador.</w:t>
            </w:r>
            <w:r w:rsidR="00BF6ADC">
              <w:t xml:space="preserve"> </w:t>
            </w:r>
            <w:r w:rsidRPr="00C20057">
              <w:rPr>
                <w:color w:val="000000"/>
              </w:rPr>
              <w:t xml:space="preserve">Passamos de imediato ao espaço a </w:t>
            </w:r>
            <w:r w:rsidRPr="00C20057">
              <w:rPr>
                <w:b/>
                <w:color w:val="000000"/>
              </w:rPr>
              <w:t>VOTAÇÃO DA MATÉRIA ESPECÍFICA:</w:t>
            </w:r>
            <w:r w:rsidR="00AF5B4D">
              <w:rPr>
                <w:b/>
                <w:color w:val="000000"/>
              </w:rPr>
              <w:t xml:space="preserve"> </w:t>
            </w:r>
            <w:r w:rsidR="00A5536B">
              <w:rPr>
                <w:b/>
                <w:color w:val="000000"/>
              </w:rPr>
              <w:t xml:space="preserve"> </w:t>
            </w:r>
            <w:r w:rsidR="00A5536B">
              <w:rPr>
                <w:color w:val="000000"/>
              </w:rPr>
              <w:t xml:space="preserve">Coloco em votação </w:t>
            </w:r>
            <w:r w:rsidR="00BC7A53">
              <w:rPr>
                <w:color w:val="000000"/>
              </w:rPr>
              <w:t xml:space="preserve">a </w:t>
            </w:r>
            <w:r w:rsidR="00BC7A53" w:rsidRPr="00BC7A53">
              <w:rPr>
                <w:b/>
                <w:color w:val="000000"/>
              </w:rPr>
              <w:t>Emenda Modificativa 01</w:t>
            </w:r>
            <w:r w:rsidR="00BC7A53">
              <w:rPr>
                <w:color w:val="000000"/>
              </w:rPr>
              <w:t xml:space="preserve"> ao </w:t>
            </w:r>
            <w:r w:rsidR="00A5536B">
              <w:rPr>
                <w:color w:val="000000"/>
              </w:rPr>
              <w:t xml:space="preserve"> </w:t>
            </w:r>
            <w:r w:rsidR="00A5536B" w:rsidRPr="006A33E3">
              <w:rPr>
                <w:b/>
                <w:color w:val="000000"/>
              </w:rPr>
              <w:t>P</w:t>
            </w:r>
            <w:r w:rsidR="00BC7A53">
              <w:rPr>
                <w:b/>
                <w:color w:val="000000"/>
              </w:rPr>
              <w:t>L</w:t>
            </w:r>
            <w:r w:rsidR="00A5536B" w:rsidRPr="006A33E3">
              <w:rPr>
                <w:b/>
                <w:color w:val="000000"/>
              </w:rPr>
              <w:t xml:space="preserve"> </w:t>
            </w:r>
            <w:r w:rsidR="001E409D">
              <w:rPr>
                <w:b/>
                <w:color w:val="000000"/>
              </w:rPr>
              <w:t>5</w:t>
            </w:r>
            <w:r w:rsidR="00BC7A53">
              <w:rPr>
                <w:b/>
                <w:color w:val="000000"/>
              </w:rPr>
              <w:t>0</w:t>
            </w:r>
            <w:r w:rsidR="00A5536B" w:rsidRPr="006A33E3">
              <w:rPr>
                <w:b/>
                <w:color w:val="000000"/>
              </w:rPr>
              <w:t>/2016</w:t>
            </w:r>
            <w:r w:rsidR="00A5536B">
              <w:rPr>
                <w:b/>
                <w:color w:val="000000"/>
              </w:rPr>
              <w:t xml:space="preserve"> </w:t>
            </w:r>
            <w:r w:rsidR="00A5536B" w:rsidRPr="006A33E3">
              <w:rPr>
                <w:b/>
                <w:color w:val="000000"/>
              </w:rPr>
              <w:t>– aprovado por unanimidade</w:t>
            </w:r>
            <w:r w:rsidR="00A5536B">
              <w:rPr>
                <w:b/>
                <w:color w:val="000000"/>
              </w:rPr>
              <w:t xml:space="preserve">. </w:t>
            </w:r>
            <w:r w:rsidR="00BC7A53">
              <w:rPr>
                <w:color w:val="000000"/>
              </w:rPr>
              <w:t>Coloco em votação o</w:t>
            </w:r>
            <w:proofErr w:type="gramStart"/>
            <w:r w:rsidR="00BC7A53">
              <w:rPr>
                <w:color w:val="000000"/>
              </w:rPr>
              <w:t xml:space="preserve">  </w:t>
            </w:r>
            <w:proofErr w:type="gramEnd"/>
            <w:r w:rsidR="00BC7A53" w:rsidRPr="006A33E3">
              <w:rPr>
                <w:b/>
                <w:color w:val="000000"/>
              </w:rPr>
              <w:t>P</w:t>
            </w:r>
            <w:r w:rsidR="00BC7A53">
              <w:rPr>
                <w:b/>
                <w:color w:val="000000"/>
              </w:rPr>
              <w:t>L</w:t>
            </w:r>
            <w:r w:rsidR="00BC7A53" w:rsidRPr="006A33E3">
              <w:rPr>
                <w:b/>
                <w:color w:val="000000"/>
              </w:rPr>
              <w:t xml:space="preserve"> </w:t>
            </w:r>
            <w:r w:rsidR="00BC7A53">
              <w:rPr>
                <w:b/>
                <w:color w:val="000000"/>
              </w:rPr>
              <w:t>50</w:t>
            </w:r>
            <w:r w:rsidR="00BC7A53" w:rsidRPr="006A33E3">
              <w:rPr>
                <w:b/>
                <w:color w:val="000000"/>
              </w:rPr>
              <w:t>/2016</w:t>
            </w:r>
            <w:r w:rsidR="00BC7A53">
              <w:rPr>
                <w:b/>
                <w:color w:val="000000"/>
              </w:rPr>
              <w:t xml:space="preserve"> </w:t>
            </w:r>
            <w:r w:rsidR="00BC7A53" w:rsidRPr="006A33E3">
              <w:rPr>
                <w:b/>
                <w:color w:val="000000"/>
              </w:rPr>
              <w:t>– aprovado por unanimidade</w:t>
            </w:r>
            <w:r w:rsidR="00BC7A53">
              <w:rPr>
                <w:b/>
                <w:color w:val="000000"/>
              </w:rPr>
              <w:t xml:space="preserve">. </w:t>
            </w:r>
            <w:r w:rsidR="00C065BC" w:rsidRPr="00C20057">
              <w:rPr>
                <w:color w:val="000000"/>
              </w:rPr>
              <w:t xml:space="preserve">Coloco em votação a </w:t>
            </w:r>
            <w:r w:rsidR="00C065BC" w:rsidRPr="00C20057">
              <w:rPr>
                <w:b/>
                <w:color w:val="000000"/>
              </w:rPr>
              <w:t>Indicação</w:t>
            </w:r>
            <w:r w:rsidR="00C065BC">
              <w:rPr>
                <w:b/>
                <w:color w:val="000000"/>
              </w:rPr>
              <w:t xml:space="preserve"> </w:t>
            </w:r>
            <w:r w:rsidR="001E409D">
              <w:rPr>
                <w:b/>
                <w:color w:val="000000"/>
              </w:rPr>
              <w:t>2</w:t>
            </w:r>
            <w:r w:rsidR="00BC7A53">
              <w:rPr>
                <w:b/>
                <w:color w:val="000000"/>
              </w:rPr>
              <w:t>305</w:t>
            </w:r>
            <w:r w:rsidR="00A5536B">
              <w:rPr>
                <w:b/>
                <w:color w:val="000000"/>
              </w:rPr>
              <w:t>/</w:t>
            </w:r>
            <w:r w:rsidR="00C065BC" w:rsidRPr="00C20057">
              <w:rPr>
                <w:b/>
                <w:color w:val="000000"/>
              </w:rPr>
              <w:t xml:space="preserve">2016, </w:t>
            </w:r>
            <w:r w:rsidR="00C065BC" w:rsidRPr="00C20057">
              <w:rPr>
                <w:color w:val="000000"/>
              </w:rPr>
              <w:t xml:space="preserve">de autoria do Vereador </w:t>
            </w:r>
            <w:r w:rsidR="00A5536B">
              <w:rPr>
                <w:color w:val="000000"/>
              </w:rPr>
              <w:t xml:space="preserve">Ademar </w:t>
            </w:r>
            <w:proofErr w:type="spellStart"/>
            <w:r w:rsidR="00A5536B">
              <w:rPr>
                <w:color w:val="000000"/>
              </w:rPr>
              <w:t>Santanna</w:t>
            </w:r>
            <w:proofErr w:type="spellEnd"/>
            <w:r w:rsidR="00C065BC" w:rsidRPr="00C20057">
              <w:rPr>
                <w:color w:val="000000"/>
              </w:rPr>
              <w:t xml:space="preserve">. </w:t>
            </w:r>
            <w:r w:rsidR="00C065BC" w:rsidRPr="00C20057">
              <w:rPr>
                <w:b/>
                <w:color w:val="000000"/>
              </w:rPr>
              <w:t>– aprovado por unanimidade.</w:t>
            </w:r>
            <w:r w:rsidR="00BC7A53">
              <w:rPr>
                <w:b/>
                <w:color w:val="000000"/>
              </w:rPr>
              <w:t xml:space="preserve"> </w:t>
            </w:r>
            <w:r w:rsidR="00BF6ADC">
              <w:rPr>
                <w:b/>
                <w:color w:val="000000"/>
              </w:rPr>
              <w:t xml:space="preserve"> </w:t>
            </w:r>
            <w:r w:rsidR="00A5536B" w:rsidRPr="00C20057">
              <w:rPr>
                <w:color w:val="000000"/>
              </w:rPr>
              <w:t xml:space="preserve">Coloco em votação a </w:t>
            </w:r>
            <w:r w:rsidR="00A5536B" w:rsidRPr="00C20057">
              <w:rPr>
                <w:b/>
                <w:color w:val="000000"/>
              </w:rPr>
              <w:t>Indicação</w:t>
            </w:r>
            <w:r w:rsidR="00A5536B">
              <w:rPr>
                <w:b/>
                <w:color w:val="000000"/>
              </w:rPr>
              <w:t xml:space="preserve"> </w:t>
            </w:r>
            <w:r w:rsidR="00BC7A53">
              <w:rPr>
                <w:b/>
                <w:color w:val="000000"/>
              </w:rPr>
              <w:t>306, 307308, 309, 310, 311</w:t>
            </w:r>
            <w:r w:rsidR="00A5536B">
              <w:rPr>
                <w:b/>
                <w:color w:val="000000"/>
              </w:rPr>
              <w:t>/</w:t>
            </w:r>
            <w:r w:rsidR="00A5536B" w:rsidRPr="00C20057">
              <w:rPr>
                <w:b/>
                <w:color w:val="000000"/>
              </w:rPr>
              <w:t xml:space="preserve">2016, </w:t>
            </w:r>
            <w:r w:rsidR="00A5536B" w:rsidRPr="00C20057">
              <w:rPr>
                <w:color w:val="000000"/>
              </w:rPr>
              <w:t xml:space="preserve">de autoria do Vereador </w:t>
            </w:r>
            <w:proofErr w:type="spellStart"/>
            <w:r w:rsidR="00A5536B">
              <w:rPr>
                <w:color w:val="000000"/>
              </w:rPr>
              <w:t>Alberi</w:t>
            </w:r>
            <w:proofErr w:type="spellEnd"/>
            <w:r w:rsidR="00A5536B">
              <w:rPr>
                <w:color w:val="000000"/>
              </w:rPr>
              <w:t xml:space="preserve"> Dias</w:t>
            </w:r>
            <w:r w:rsidR="00A5536B" w:rsidRPr="00C20057">
              <w:rPr>
                <w:color w:val="000000"/>
              </w:rPr>
              <w:t xml:space="preserve">. </w:t>
            </w:r>
            <w:r w:rsidR="00A5536B" w:rsidRPr="00C20057">
              <w:rPr>
                <w:b/>
                <w:color w:val="000000"/>
              </w:rPr>
              <w:t>– aprovado por unanimidade.</w:t>
            </w:r>
            <w:r w:rsidR="00A5536B">
              <w:rPr>
                <w:b/>
                <w:color w:val="000000"/>
              </w:rPr>
              <w:t xml:space="preserve"> </w:t>
            </w:r>
            <w:r w:rsidR="00A5536B" w:rsidRPr="00A5536B">
              <w:rPr>
                <w:color w:val="000000"/>
              </w:rPr>
              <w:t xml:space="preserve"> </w:t>
            </w:r>
            <w:r w:rsidR="00A5536B" w:rsidRPr="00C20057">
              <w:rPr>
                <w:color w:val="000000"/>
              </w:rPr>
              <w:t xml:space="preserve">Coloco em votação a </w:t>
            </w:r>
            <w:r w:rsidR="00A5536B" w:rsidRPr="00C20057">
              <w:rPr>
                <w:b/>
                <w:color w:val="000000"/>
              </w:rPr>
              <w:t>Indicação</w:t>
            </w:r>
            <w:r w:rsidR="00A5536B">
              <w:rPr>
                <w:b/>
                <w:color w:val="000000"/>
              </w:rPr>
              <w:t xml:space="preserve"> </w:t>
            </w:r>
            <w:r w:rsidR="001E409D">
              <w:rPr>
                <w:b/>
                <w:color w:val="000000"/>
              </w:rPr>
              <w:t>3</w:t>
            </w:r>
            <w:r w:rsidR="00BC7A53">
              <w:rPr>
                <w:b/>
                <w:color w:val="000000"/>
              </w:rPr>
              <w:t>12</w:t>
            </w:r>
            <w:r w:rsidR="00A5536B">
              <w:rPr>
                <w:b/>
                <w:color w:val="000000"/>
              </w:rPr>
              <w:t>/</w:t>
            </w:r>
            <w:r w:rsidR="00A5536B" w:rsidRPr="00C20057">
              <w:rPr>
                <w:b/>
                <w:color w:val="000000"/>
              </w:rPr>
              <w:t xml:space="preserve">2016, </w:t>
            </w:r>
            <w:r w:rsidR="00A5536B" w:rsidRPr="00C20057">
              <w:rPr>
                <w:color w:val="000000"/>
              </w:rPr>
              <w:t xml:space="preserve">de autoria do Vereador </w:t>
            </w:r>
            <w:r w:rsidR="00BC7A53">
              <w:rPr>
                <w:color w:val="000000"/>
              </w:rPr>
              <w:t xml:space="preserve">Luciano </w:t>
            </w:r>
            <w:proofErr w:type="gramStart"/>
            <w:r w:rsidR="00BC7A53">
              <w:rPr>
                <w:color w:val="000000"/>
              </w:rPr>
              <w:t xml:space="preserve">Melo </w:t>
            </w:r>
            <w:r w:rsidR="00A5536B" w:rsidRPr="00C20057">
              <w:rPr>
                <w:color w:val="000000"/>
              </w:rPr>
              <w:t>.</w:t>
            </w:r>
            <w:proofErr w:type="gramEnd"/>
            <w:r w:rsidR="00A5536B" w:rsidRPr="00C20057">
              <w:rPr>
                <w:color w:val="000000"/>
              </w:rPr>
              <w:t xml:space="preserve"> </w:t>
            </w:r>
            <w:r w:rsidR="00A5536B" w:rsidRPr="00C20057">
              <w:rPr>
                <w:b/>
                <w:color w:val="000000"/>
              </w:rPr>
              <w:t>– aprovado por unanimidade.</w:t>
            </w:r>
            <w:r w:rsidR="00A5536B">
              <w:rPr>
                <w:b/>
                <w:color w:val="000000"/>
              </w:rPr>
              <w:t xml:space="preserve">  </w:t>
            </w:r>
            <w:r w:rsidR="001E409D" w:rsidRPr="001E409D">
              <w:rPr>
                <w:color w:val="000000"/>
              </w:rPr>
              <w:t>Coloco em votação a</w:t>
            </w:r>
            <w:r w:rsidR="001E409D">
              <w:rPr>
                <w:b/>
                <w:color w:val="000000"/>
              </w:rPr>
              <w:t xml:space="preserve"> Moção </w:t>
            </w:r>
            <w:r w:rsidR="00BC7A53">
              <w:rPr>
                <w:b/>
                <w:color w:val="000000"/>
              </w:rPr>
              <w:t>40</w:t>
            </w:r>
            <w:r w:rsidR="001E409D">
              <w:rPr>
                <w:b/>
                <w:color w:val="000000"/>
              </w:rPr>
              <w:t xml:space="preserve">/2016, </w:t>
            </w:r>
            <w:r w:rsidR="001E409D" w:rsidRPr="001E409D">
              <w:rPr>
                <w:color w:val="000000"/>
              </w:rPr>
              <w:t>de</w:t>
            </w:r>
            <w:r w:rsidR="001E409D">
              <w:rPr>
                <w:b/>
                <w:color w:val="000000"/>
              </w:rPr>
              <w:t xml:space="preserve"> </w:t>
            </w:r>
            <w:r w:rsidR="001E409D">
              <w:rPr>
                <w:color w:val="000000"/>
              </w:rPr>
              <w:t>autoria dos Vereadores da Bancada do P</w:t>
            </w:r>
            <w:r w:rsidR="00BC7A53">
              <w:rPr>
                <w:color w:val="000000"/>
              </w:rPr>
              <w:t>MDB</w:t>
            </w:r>
            <w:r w:rsidR="001E409D">
              <w:rPr>
                <w:color w:val="000000"/>
              </w:rPr>
              <w:t xml:space="preserve">. </w:t>
            </w:r>
            <w:r w:rsidR="001E409D" w:rsidRPr="00C20057">
              <w:rPr>
                <w:b/>
                <w:color w:val="000000"/>
              </w:rPr>
              <w:t>– aprovado por unanimidade.</w:t>
            </w:r>
            <w:r w:rsidR="001E409D">
              <w:rPr>
                <w:b/>
                <w:color w:val="000000"/>
              </w:rPr>
              <w:t xml:space="preserve"> </w:t>
            </w:r>
            <w:r w:rsidR="001E409D" w:rsidRPr="001E409D">
              <w:rPr>
                <w:color w:val="000000"/>
              </w:rPr>
              <w:t>Coloco em votação a</w:t>
            </w:r>
            <w:r w:rsidR="001E409D">
              <w:rPr>
                <w:b/>
                <w:color w:val="000000"/>
              </w:rPr>
              <w:t xml:space="preserve"> Moção </w:t>
            </w:r>
            <w:r w:rsidR="00BC7A53">
              <w:rPr>
                <w:b/>
                <w:color w:val="000000"/>
              </w:rPr>
              <w:t>41</w:t>
            </w:r>
            <w:r w:rsidR="001E409D">
              <w:rPr>
                <w:b/>
                <w:color w:val="000000"/>
              </w:rPr>
              <w:t xml:space="preserve">/2016, </w:t>
            </w:r>
            <w:r w:rsidR="001E409D" w:rsidRPr="001E409D">
              <w:rPr>
                <w:color w:val="000000"/>
              </w:rPr>
              <w:t>de</w:t>
            </w:r>
            <w:r w:rsidR="001E409D">
              <w:rPr>
                <w:b/>
                <w:color w:val="000000"/>
              </w:rPr>
              <w:t xml:space="preserve"> </w:t>
            </w:r>
            <w:r w:rsidR="001E409D">
              <w:rPr>
                <w:color w:val="000000"/>
              </w:rPr>
              <w:t xml:space="preserve">autoria do Vereador </w:t>
            </w:r>
            <w:proofErr w:type="spellStart"/>
            <w:r w:rsidR="00BC7A53">
              <w:rPr>
                <w:color w:val="000000"/>
              </w:rPr>
              <w:t>Alberi</w:t>
            </w:r>
            <w:proofErr w:type="spellEnd"/>
            <w:r w:rsidR="00BC7A53">
              <w:rPr>
                <w:color w:val="000000"/>
              </w:rPr>
              <w:t xml:space="preserve"> Dias</w:t>
            </w:r>
            <w:r w:rsidR="001E409D">
              <w:rPr>
                <w:color w:val="000000"/>
              </w:rPr>
              <w:t xml:space="preserve">. </w:t>
            </w:r>
            <w:r w:rsidR="001E409D" w:rsidRPr="00C20057">
              <w:rPr>
                <w:b/>
                <w:color w:val="000000"/>
              </w:rPr>
              <w:t>– aprovado por unanimidade.</w:t>
            </w:r>
            <w:r w:rsidR="001E409D">
              <w:rPr>
                <w:b/>
                <w:color w:val="000000"/>
              </w:rPr>
              <w:t xml:space="preserve"> </w:t>
            </w:r>
            <w:r w:rsidRPr="00C20057">
              <w:rPr>
                <w:color w:val="000000"/>
              </w:rPr>
              <w:t xml:space="preserve">Passamos de imediato ao espaço destinado às </w:t>
            </w:r>
            <w:r w:rsidRPr="00C20057">
              <w:rPr>
                <w:b/>
                <w:color w:val="000000"/>
              </w:rPr>
              <w:t>EXPLICAÇÕES PESSOAIS:</w:t>
            </w:r>
            <w:r w:rsidR="006867CE" w:rsidRPr="00C20057">
              <w:rPr>
                <w:b/>
                <w:color w:val="000000"/>
              </w:rPr>
              <w:t xml:space="preserve"> </w:t>
            </w:r>
            <w:r w:rsidR="009450DB" w:rsidRPr="00AF744A">
              <w:t>Neste espaço</w:t>
            </w:r>
            <w:r w:rsidR="009450DB">
              <w:t xml:space="preserve"> utilizaram a palavra os seguintes edis: Roberto Mauro </w:t>
            </w:r>
            <w:proofErr w:type="spellStart"/>
            <w:r w:rsidR="009450DB">
              <w:t>Grulke</w:t>
            </w:r>
            <w:proofErr w:type="spellEnd"/>
            <w:r w:rsidR="005E45F9">
              <w:t>,</w:t>
            </w:r>
            <w:proofErr w:type="gramStart"/>
            <w:r w:rsidR="009450DB">
              <w:t xml:space="preserve">  </w:t>
            </w:r>
            <w:proofErr w:type="spellStart"/>
            <w:proofErr w:type="gramEnd"/>
            <w:r w:rsidR="005E45F9">
              <w:t>Alberi</w:t>
            </w:r>
            <w:proofErr w:type="spellEnd"/>
            <w:r w:rsidR="005E45F9">
              <w:t xml:space="preserve"> Galvani Dias</w:t>
            </w:r>
            <w:r w:rsidR="00BC7A53">
              <w:t>, Carlos Ricardo Oliveira</w:t>
            </w:r>
            <w:r w:rsidR="009450DB">
              <w:t>.</w:t>
            </w:r>
            <w:r w:rsidR="00FD4CBB" w:rsidRPr="00C20057">
              <w:rPr>
                <w:color w:val="000000"/>
              </w:rPr>
              <w:t xml:space="preserve"> </w:t>
            </w:r>
            <w:r w:rsidR="00051BFD">
              <w:rPr>
                <w:color w:val="000000"/>
              </w:rPr>
              <w:t xml:space="preserve">Passamos de imediato ao espaço destinado aos </w:t>
            </w:r>
            <w:r w:rsidR="00051BFD" w:rsidRPr="00051BFD">
              <w:rPr>
                <w:b/>
                <w:color w:val="000000"/>
              </w:rPr>
              <w:t xml:space="preserve">Líderes de Bancadas e Representações Partidárias: </w:t>
            </w:r>
            <w:r w:rsidR="009E5A4D" w:rsidRPr="009E5A4D">
              <w:rPr>
                <w:color w:val="000000"/>
              </w:rPr>
              <w:t xml:space="preserve">Este espaço </w:t>
            </w:r>
            <w:r w:rsidR="007E7914">
              <w:rPr>
                <w:color w:val="000000"/>
              </w:rPr>
              <w:t xml:space="preserve">não </w:t>
            </w:r>
            <w:r w:rsidR="009E5A4D" w:rsidRPr="009E5A4D">
              <w:rPr>
                <w:color w:val="000000"/>
              </w:rPr>
              <w:t xml:space="preserve">foi </w:t>
            </w:r>
            <w:r w:rsidR="009E5A4D" w:rsidRPr="009E5A4D">
              <w:rPr>
                <w:color w:val="000000"/>
              </w:rPr>
              <w:lastRenderedPageBreak/>
              <w:t xml:space="preserve">ocupado </w:t>
            </w:r>
            <w:r w:rsidR="00C26E9A">
              <w:rPr>
                <w:color w:val="000000"/>
              </w:rPr>
              <w:t>p</w:t>
            </w:r>
            <w:r w:rsidR="007E7914">
              <w:rPr>
                <w:color w:val="000000"/>
              </w:rPr>
              <w:t>or</w:t>
            </w:r>
            <w:r w:rsidR="00A34C74">
              <w:rPr>
                <w:color w:val="000000"/>
              </w:rPr>
              <w:t xml:space="preserve"> </w:t>
            </w:r>
            <w:r w:rsidR="007E7914">
              <w:rPr>
                <w:color w:val="000000"/>
              </w:rPr>
              <w:t>nenhum</w:t>
            </w:r>
            <w:r w:rsidR="00A34C74">
              <w:rPr>
                <w:color w:val="000000"/>
              </w:rPr>
              <w:t xml:space="preserve"> </w:t>
            </w:r>
            <w:r w:rsidR="009E5A4D" w:rsidRPr="009E5A4D">
              <w:rPr>
                <w:color w:val="000000"/>
              </w:rPr>
              <w:t>Vereador</w:t>
            </w:r>
            <w:r w:rsidR="007E7914">
              <w:rPr>
                <w:color w:val="000000"/>
              </w:rPr>
              <w:t xml:space="preserve">. </w:t>
            </w:r>
            <w:r w:rsidR="00A34C74">
              <w:rPr>
                <w:color w:val="000000"/>
              </w:rPr>
              <w:t xml:space="preserve"> </w:t>
            </w:r>
            <w:r w:rsidR="00F83CE3" w:rsidRPr="00C20057">
              <w:rPr>
                <w:color w:val="000000"/>
              </w:rPr>
              <w:t xml:space="preserve">Passamos de imediato ao espaço destinado aos </w:t>
            </w:r>
            <w:r w:rsidR="00F83CE3" w:rsidRPr="00C20057">
              <w:rPr>
                <w:b/>
                <w:color w:val="000000"/>
              </w:rPr>
              <w:t>INFORMES DA PRESIDÊNCIA:</w:t>
            </w:r>
            <w:bookmarkStart w:id="0" w:name="_GoBack"/>
            <w:bookmarkEnd w:id="0"/>
            <w:r w:rsidR="00C26E9A">
              <w:rPr>
                <w:b/>
                <w:color w:val="000000"/>
              </w:rPr>
              <w:t xml:space="preserve"> </w:t>
            </w:r>
            <w:r w:rsidR="00BC7A53" w:rsidRPr="00BC7A53">
              <w:rPr>
                <w:color w:val="000000"/>
              </w:rPr>
              <w:t>Convido</w:t>
            </w:r>
            <w:r w:rsidR="00BC7A53">
              <w:rPr>
                <w:color w:val="000000"/>
              </w:rPr>
              <w:t xml:space="preserve"> os Senhores Vereadores para uma reunião aqui na Câmara, amanhã, às 13h30min, com o pessoal Conselho da Cultura, é um conselho novo, tomou posse há alguns dias e marcaram uma reunião com todos os Vereadores para apresentarem uma Agenda Cultural, um projeto que eles têm, para o Município. </w:t>
            </w:r>
            <w:proofErr w:type="gramStart"/>
            <w:r w:rsidR="00BC7A53">
              <w:rPr>
                <w:color w:val="000000"/>
              </w:rPr>
              <w:t>é</w:t>
            </w:r>
            <w:proofErr w:type="gramEnd"/>
            <w:r w:rsidR="00BC7A53">
              <w:rPr>
                <w:color w:val="000000"/>
              </w:rPr>
              <w:t xml:space="preserve"> um conselho formado por pessoas apartidárias, plural, com pessoas de todos os segmentos, é importante então os Vereadores que puderem estar presentes para trocarem algumas opiniões e idéias. </w:t>
            </w:r>
            <w:r w:rsidR="005C195A" w:rsidRPr="00C20057">
              <w:t xml:space="preserve">Convoco todos os vereadores para Sessão Ordinária do dia </w:t>
            </w:r>
            <w:r w:rsidR="00BC7A53">
              <w:t>22</w:t>
            </w:r>
            <w:r w:rsidR="00510A02">
              <w:t xml:space="preserve"> de </w:t>
            </w:r>
            <w:r w:rsidR="00060AE2">
              <w:t>agosto</w:t>
            </w:r>
            <w:r w:rsidR="005C195A" w:rsidRPr="00C20057">
              <w:t xml:space="preserve"> de 2016.</w:t>
            </w:r>
            <w:r w:rsidR="00C26E9A">
              <w:t xml:space="preserve"> </w:t>
            </w:r>
            <w:r w:rsidRPr="00C20057">
              <w:t>Como nada mais há para ser tratado na presente Sessão, declaro encerrados os trabalhos desta noite</w:t>
            </w:r>
            <w:r w:rsidR="005C195A" w:rsidRPr="00C20057">
              <w:t>.</w:t>
            </w:r>
            <w:r w:rsidRPr="00C20057">
              <w:t xml:space="preserve"> Boa noite a todos.</w:t>
            </w:r>
          </w:p>
        </w:tc>
      </w:tr>
      <w:tr w:rsidR="00974886" w:rsidRPr="00C20057" w:rsidTr="00C26E9A">
        <w:trPr>
          <w:trHeight w:val="322"/>
          <w:tblCellSpacing w:w="15" w:type="dxa"/>
        </w:trPr>
        <w:tc>
          <w:tcPr>
            <w:tcW w:w="9474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</w:tcPr>
          <w:p w:rsidR="00974886" w:rsidRPr="00C20057" w:rsidRDefault="00974886" w:rsidP="00974886">
            <w:pPr>
              <w:jc w:val="both"/>
            </w:pPr>
          </w:p>
        </w:tc>
      </w:tr>
    </w:tbl>
    <w:p w:rsidR="00EC6CE4" w:rsidRPr="00CA2933" w:rsidRDefault="00EC6CE4" w:rsidP="00F904A4"/>
    <w:sectPr w:rsidR="00EC6CE4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EB3" w:rsidRDefault="008F3EB3" w:rsidP="00086E29">
      <w:r>
        <w:separator/>
      </w:r>
    </w:p>
  </w:endnote>
  <w:endnote w:type="continuationSeparator" w:id="1">
    <w:p w:rsidR="008F3EB3" w:rsidRDefault="008F3EB3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B3" w:rsidRPr="00E8248F" w:rsidRDefault="008F3EB3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8F3EB3" w:rsidRDefault="008F3EB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EB3" w:rsidRDefault="008F3EB3" w:rsidP="00086E29">
      <w:r>
        <w:separator/>
      </w:r>
    </w:p>
  </w:footnote>
  <w:footnote w:type="continuationSeparator" w:id="1">
    <w:p w:rsidR="008F3EB3" w:rsidRDefault="008F3EB3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B3" w:rsidRDefault="008F3EB3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8967A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2CAE"/>
    <w:rsid w:val="00013813"/>
    <w:rsid w:val="00013DEC"/>
    <w:rsid w:val="00023B06"/>
    <w:rsid w:val="000279AD"/>
    <w:rsid w:val="00030715"/>
    <w:rsid w:val="000352AD"/>
    <w:rsid w:val="00036A63"/>
    <w:rsid w:val="00036EE3"/>
    <w:rsid w:val="00037374"/>
    <w:rsid w:val="00040A58"/>
    <w:rsid w:val="00051BFD"/>
    <w:rsid w:val="00051D08"/>
    <w:rsid w:val="00060AE2"/>
    <w:rsid w:val="00062669"/>
    <w:rsid w:val="00064C37"/>
    <w:rsid w:val="0006782B"/>
    <w:rsid w:val="000700B1"/>
    <w:rsid w:val="000705D6"/>
    <w:rsid w:val="0008396D"/>
    <w:rsid w:val="00083ED2"/>
    <w:rsid w:val="000853BF"/>
    <w:rsid w:val="00086E29"/>
    <w:rsid w:val="00090594"/>
    <w:rsid w:val="00092BE7"/>
    <w:rsid w:val="000950B9"/>
    <w:rsid w:val="000C3E75"/>
    <w:rsid w:val="000D79C5"/>
    <w:rsid w:val="000E2582"/>
    <w:rsid w:val="000E6C8C"/>
    <w:rsid w:val="000F5058"/>
    <w:rsid w:val="000F5B1E"/>
    <w:rsid w:val="000F7B4A"/>
    <w:rsid w:val="00104FC2"/>
    <w:rsid w:val="00110FED"/>
    <w:rsid w:val="001212F7"/>
    <w:rsid w:val="00126292"/>
    <w:rsid w:val="001446CE"/>
    <w:rsid w:val="00146E36"/>
    <w:rsid w:val="00153755"/>
    <w:rsid w:val="00154676"/>
    <w:rsid w:val="00163B40"/>
    <w:rsid w:val="0017200C"/>
    <w:rsid w:val="00173898"/>
    <w:rsid w:val="0018425F"/>
    <w:rsid w:val="001A2FBC"/>
    <w:rsid w:val="001A7149"/>
    <w:rsid w:val="001A739B"/>
    <w:rsid w:val="001B0144"/>
    <w:rsid w:val="001B7F33"/>
    <w:rsid w:val="001C358D"/>
    <w:rsid w:val="001C7FDA"/>
    <w:rsid w:val="001D3E17"/>
    <w:rsid w:val="001D5CDE"/>
    <w:rsid w:val="001D7DD9"/>
    <w:rsid w:val="001E409D"/>
    <w:rsid w:val="001E76E7"/>
    <w:rsid w:val="001F7EFF"/>
    <w:rsid w:val="00215788"/>
    <w:rsid w:val="00215BB7"/>
    <w:rsid w:val="002167EE"/>
    <w:rsid w:val="00222D7F"/>
    <w:rsid w:val="00225263"/>
    <w:rsid w:val="0023156F"/>
    <w:rsid w:val="00233237"/>
    <w:rsid w:val="00234CC0"/>
    <w:rsid w:val="00236933"/>
    <w:rsid w:val="002376A9"/>
    <w:rsid w:val="00241281"/>
    <w:rsid w:val="00250D92"/>
    <w:rsid w:val="00260D25"/>
    <w:rsid w:val="00265DAF"/>
    <w:rsid w:val="00266AD9"/>
    <w:rsid w:val="00271B3F"/>
    <w:rsid w:val="00276157"/>
    <w:rsid w:val="00281996"/>
    <w:rsid w:val="002846F0"/>
    <w:rsid w:val="0028525D"/>
    <w:rsid w:val="00285F18"/>
    <w:rsid w:val="00297457"/>
    <w:rsid w:val="002A5376"/>
    <w:rsid w:val="002B6CFB"/>
    <w:rsid w:val="002B6ED0"/>
    <w:rsid w:val="002C057E"/>
    <w:rsid w:val="002C4B2F"/>
    <w:rsid w:val="002D1D9C"/>
    <w:rsid w:val="002E3DAC"/>
    <w:rsid w:val="002F09DC"/>
    <w:rsid w:val="0030175B"/>
    <w:rsid w:val="0030654B"/>
    <w:rsid w:val="00311119"/>
    <w:rsid w:val="00312973"/>
    <w:rsid w:val="00314415"/>
    <w:rsid w:val="00336B14"/>
    <w:rsid w:val="003409C0"/>
    <w:rsid w:val="00342F31"/>
    <w:rsid w:val="00372182"/>
    <w:rsid w:val="00380FA3"/>
    <w:rsid w:val="00383EF9"/>
    <w:rsid w:val="00384275"/>
    <w:rsid w:val="003A25CE"/>
    <w:rsid w:val="003B09DC"/>
    <w:rsid w:val="003B3BFD"/>
    <w:rsid w:val="003D378A"/>
    <w:rsid w:val="003D41C4"/>
    <w:rsid w:val="003D469F"/>
    <w:rsid w:val="003D730C"/>
    <w:rsid w:val="003E5E59"/>
    <w:rsid w:val="00401343"/>
    <w:rsid w:val="00406617"/>
    <w:rsid w:val="00411648"/>
    <w:rsid w:val="00416657"/>
    <w:rsid w:val="00417126"/>
    <w:rsid w:val="004253D6"/>
    <w:rsid w:val="00431231"/>
    <w:rsid w:val="00435DD8"/>
    <w:rsid w:val="00441979"/>
    <w:rsid w:val="00442721"/>
    <w:rsid w:val="00444DBF"/>
    <w:rsid w:val="0044572F"/>
    <w:rsid w:val="00450BF8"/>
    <w:rsid w:val="00454B0E"/>
    <w:rsid w:val="00462144"/>
    <w:rsid w:val="00462562"/>
    <w:rsid w:val="004638C2"/>
    <w:rsid w:val="00470D1C"/>
    <w:rsid w:val="00471072"/>
    <w:rsid w:val="004744E2"/>
    <w:rsid w:val="00474D0B"/>
    <w:rsid w:val="004770D9"/>
    <w:rsid w:val="00485919"/>
    <w:rsid w:val="00491B8F"/>
    <w:rsid w:val="00491F5F"/>
    <w:rsid w:val="00493331"/>
    <w:rsid w:val="00494CF2"/>
    <w:rsid w:val="004971BF"/>
    <w:rsid w:val="004A2D76"/>
    <w:rsid w:val="004A66C2"/>
    <w:rsid w:val="004A7777"/>
    <w:rsid w:val="004B2091"/>
    <w:rsid w:val="004B3801"/>
    <w:rsid w:val="004B7F8E"/>
    <w:rsid w:val="004C70CA"/>
    <w:rsid w:val="004E37BE"/>
    <w:rsid w:val="004E66CC"/>
    <w:rsid w:val="004F22E4"/>
    <w:rsid w:val="00501916"/>
    <w:rsid w:val="0050270C"/>
    <w:rsid w:val="005050B3"/>
    <w:rsid w:val="0050787D"/>
    <w:rsid w:val="00510A02"/>
    <w:rsid w:val="00520560"/>
    <w:rsid w:val="00521BF3"/>
    <w:rsid w:val="0052545B"/>
    <w:rsid w:val="00533197"/>
    <w:rsid w:val="005356D0"/>
    <w:rsid w:val="00541F9B"/>
    <w:rsid w:val="005477F8"/>
    <w:rsid w:val="00556573"/>
    <w:rsid w:val="00562E36"/>
    <w:rsid w:val="0056405E"/>
    <w:rsid w:val="005646E3"/>
    <w:rsid w:val="00576F68"/>
    <w:rsid w:val="005865BC"/>
    <w:rsid w:val="00593390"/>
    <w:rsid w:val="005A4CC4"/>
    <w:rsid w:val="005A638F"/>
    <w:rsid w:val="005A6E21"/>
    <w:rsid w:val="005B3F36"/>
    <w:rsid w:val="005B46B5"/>
    <w:rsid w:val="005B61CF"/>
    <w:rsid w:val="005C0DA6"/>
    <w:rsid w:val="005C195A"/>
    <w:rsid w:val="005D44C7"/>
    <w:rsid w:val="005D4E1C"/>
    <w:rsid w:val="005D6734"/>
    <w:rsid w:val="005E0074"/>
    <w:rsid w:val="005E0512"/>
    <w:rsid w:val="005E45F9"/>
    <w:rsid w:val="005E60D1"/>
    <w:rsid w:val="005F2EE9"/>
    <w:rsid w:val="005F32CA"/>
    <w:rsid w:val="005F4C05"/>
    <w:rsid w:val="005F518B"/>
    <w:rsid w:val="006054AA"/>
    <w:rsid w:val="00605C5D"/>
    <w:rsid w:val="006132D1"/>
    <w:rsid w:val="00616D99"/>
    <w:rsid w:val="00620EC5"/>
    <w:rsid w:val="006242E1"/>
    <w:rsid w:val="00626F3E"/>
    <w:rsid w:val="0063446A"/>
    <w:rsid w:val="00653221"/>
    <w:rsid w:val="006709B0"/>
    <w:rsid w:val="006867CE"/>
    <w:rsid w:val="00691518"/>
    <w:rsid w:val="006A33E3"/>
    <w:rsid w:val="006A66D6"/>
    <w:rsid w:val="006A762B"/>
    <w:rsid w:val="006B164D"/>
    <w:rsid w:val="006C16FA"/>
    <w:rsid w:val="006D2D3D"/>
    <w:rsid w:val="006F6B98"/>
    <w:rsid w:val="007110FA"/>
    <w:rsid w:val="00726FA6"/>
    <w:rsid w:val="00727255"/>
    <w:rsid w:val="0073250E"/>
    <w:rsid w:val="00734BB6"/>
    <w:rsid w:val="007354F0"/>
    <w:rsid w:val="00737078"/>
    <w:rsid w:val="00744B9D"/>
    <w:rsid w:val="00746518"/>
    <w:rsid w:val="00747DF7"/>
    <w:rsid w:val="0076034D"/>
    <w:rsid w:val="007717EE"/>
    <w:rsid w:val="0077251F"/>
    <w:rsid w:val="0078294F"/>
    <w:rsid w:val="007A7023"/>
    <w:rsid w:val="007B6073"/>
    <w:rsid w:val="007B6CA1"/>
    <w:rsid w:val="007C12F5"/>
    <w:rsid w:val="007C13DD"/>
    <w:rsid w:val="007C1E07"/>
    <w:rsid w:val="007C5407"/>
    <w:rsid w:val="007D491D"/>
    <w:rsid w:val="007D6E73"/>
    <w:rsid w:val="007D7D33"/>
    <w:rsid w:val="007E133E"/>
    <w:rsid w:val="007E20B4"/>
    <w:rsid w:val="007E329E"/>
    <w:rsid w:val="007E4619"/>
    <w:rsid w:val="007E463A"/>
    <w:rsid w:val="007E7914"/>
    <w:rsid w:val="00802CDF"/>
    <w:rsid w:val="00805F4B"/>
    <w:rsid w:val="0081447D"/>
    <w:rsid w:val="00823D08"/>
    <w:rsid w:val="008306B7"/>
    <w:rsid w:val="0083730D"/>
    <w:rsid w:val="00843B43"/>
    <w:rsid w:val="0085536B"/>
    <w:rsid w:val="008563BC"/>
    <w:rsid w:val="0086536D"/>
    <w:rsid w:val="00873BA7"/>
    <w:rsid w:val="00877A15"/>
    <w:rsid w:val="00877EAE"/>
    <w:rsid w:val="008816E3"/>
    <w:rsid w:val="00893B79"/>
    <w:rsid w:val="008A61FD"/>
    <w:rsid w:val="008B0517"/>
    <w:rsid w:val="008B1C46"/>
    <w:rsid w:val="008B399A"/>
    <w:rsid w:val="008C0E2A"/>
    <w:rsid w:val="008C1C4A"/>
    <w:rsid w:val="008C2D47"/>
    <w:rsid w:val="008E3522"/>
    <w:rsid w:val="008F0ADA"/>
    <w:rsid w:val="008F3EB3"/>
    <w:rsid w:val="008F65A9"/>
    <w:rsid w:val="00902E00"/>
    <w:rsid w:val="00902F50"/>
    <w:rsid w:val="00905D8E"/>
    <w:rsid w:val="009275EC"/>
    <w:rsid w:val="009450DB"/>
    <w:rsid w:val="00955A2E"/>
    <w:rsid w:val="00956D86"/>
    <w:rsid w:val="00956FB6"/>
    <w:rsid w:val="00960F55"/>
    <w:rsid w:val="00961FFB"/>
    <w:rsid w:val="00972A6D"/>
    <w:rsid w:val="0097326F"/>
    <w:rsid w:val="00974272"/>
    <w:rsid w:val="00974886"/>
    <w:rsid w:val="00981042"/>
    <w:rsid w:val="00985518"/>
    <w:rsid w:val="00987D53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9E1F61"/>
    <w:rsid w:val="009E2C54"/>
    <w:rsid w:val="009E5A4D"/>
    <w:rsid w:val="00A04D94"/>
    <w:rsid w:val="00A15665"/>
    <w:rsid w:val="00A21077"/>
    <w:rsid w:val="00A225E6"/>
    <w:rsid w:val="00A22613"/>
    <w:rsid w:val="00A242B5"/>
    <w:rsid w:val="00A3184C"/>
    <w:rsid w:val="00A32F9C"/>
    <w:rsid w:val="00A332C1"/>
    <w:rsid w:val="00A34C74"/>
    <w:rsid w:val="00A368F8"/>
    <w:rsid w:val="00A46BE6"/>
    <w:rsid w:val="00A50565"/>
    <w:rsid w:val="00A5440C"/>
    <w:rsid w:val="00A5536B"/>
    <w:rsid w:val="00A55DD5"/>
    <w:rsid w:val="00A5639A"/>
    <w:rsid w:val="00A60F85"/>
    <w:rsid w:val="00A62DE1"/>
    <w:rsid w:val="00A66420"/>
    <w:rsid w:val="00A86493"/>
    <w:rsid w:val="00A870B4"/>
    <w:rsid w:val="00A96FED"/>
    <w:rsid w:val="00AA17D7"/>
    <w:rsid w:val="00AA3F85"/>
    <w:rsid w:val="00AA4CAF"/>
    <w:rsid w:val="00AA6950"/>
    <w:rsid w:val="00AB6586"/>
    <w:rsid w:val="00AC27B8"/>
    <w:rsid w:val="00AC7E02"/>
    <w:rsid w:val="00AD5917"/>
    <w:rsid w:val="00AF1B57"/>
    <w:rsid w:val="00AF2409"/>
    <w:rsid w:val="00AF5B4D"/>
    <w:rsid w:val="00AF744A"/>
    <w:rsid w:val="00B02F52"/>
    <w:rsid w:val="00B0755F"/>
    <w:rsid w:val="00B07D85"/>
    <w:rsid w:val="00B16933"/>
    <w:rsid w:val="00B2694E"/>
    <w:rsid w:val="00B33FFA"/>
    <w:rsid w:val="00B34393"/>
    <w:rsid w:val="00B40820"/>
    <w:rsid w:val="00B41648"/>
    <w:rsid w:val="00B54236"/>
    <w:rsid w:val="00B700EE"/>
    <w:rsid w:val="00B80E43"/>
    <w:rsid w:val="00B81C25"/>
    <w:rsid w:val="00B83010"/>
    <w:rsid w:val="00B8656D"/>
    <w:rsid w:val="00B913FD"/>
    <w:rsid w:val="00B94449"/>
    <w:rsid w:val="00B97D64"/>
    <w:rsid w:val="00BA6F62"/>
    <w:rsid w:val="00BC2D80"/>
    <w:rsid w:val="00BC7A53"/>
    <w:rsid w:val="00BC7D31"/>
    <w:rsid w:val="00BD6A49"/>
    <w:rsid w:val="00BE1359"/>
    <w:rsid w:val="00BE4CE8"/>
    <w:rsid w:val="00BE5084"/>
    <w:rsid w:val="00BE78EA"/>
    <w:rsid w:val="00BF6ADC"/>
    <w:rsid w:val="00C02041"/>
    <w:rsid w:val="00C065BC"/>
    <w:rsid w:val="00C112CB"/>
    <w:rsid w:val="00C121B1"/>
    <w:rsid w:val="00C14345"/>
    <w:rsid w:val="00C14623"/>
    <w:rsid w:val="00C20057"/>
    <w:rsid w:val="00C245B8"/>
    <w:rsid w:val="00C26E9A"/>
    <w:rsid w:val="00C27394"/>
    <w:rsid w:val="00C325F5"/>
    <w:rsid w:val="00C3374D"/>
    <w:rsid w:val="00C46624"/>
    <w:rsid w:val="00C52712"/>
    <w:rsid w:val="00C55628"/>
    <w:rsid w:val="00C56884"/>
    <w:rsid w:val="00C624CC"/>
    <w:rsid w:val="00C65BF2"/>
    <w:rsid w:val="00C715DA"/>
    <w:rsid w:val="00C77C27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0D57"/>
    <w:rsid w:val="00D03F3E"/>
    <w:rsid w:val="00D07B33"/>
    <w:rsid w:val="00D07BCA"/>
    <w:rsid w:val="00D10338"/>
    <w:rsid w:val="00D1234B"/>
    <w:rsid w:val="00D137F4"/>
    <w:rsid w:val="00D1622B"/>
    <w:rsid w:val="00D16329"/>
    <w:rsid w:val="00D17D17"/>
    <w:rsid w:val="00D20180"/>
    <w:rsid w:val="00D308CB"/>
    <w:rsid w:val="00D3476E"/>
    <w:rsid w:val="00D46746"/>
    <w:rsid w:val="00D502C1"/>
    <w:rsid w:val="00D5604C"/>
    <w:rsid w:val="00D62CD2"/>
    <w:rsid w:val="00D63508"/>
    <w:rsid w:val="00D65B83"/>
    <w:rsid w:val="00D66723"/>
    <w:rsid w:val="00D7098E"/>
    <w:rsid w:val="00D70EDB"/>
    <w:rsid w:val="00D755DC"/>
    <w:rsid w:val="00D83DF2"/>
    <w:rsid w:val="00D90613"/>
    <w:rsid w:val="00D925E0"/>
    <w:rsid w:val="00D9597E"/>
    <w:rsid w:val="00D96835"/>
    <w:rsid w:val="00DA5D99"/>
    <w:rsid w:val="00DB6929"/>
    <w:rsid w:val="00DC1413"/>
    <w:rsid w:val="00DC45FB"/>
    <w:rsid w:val="00DD192C"/>
    <w:rsid w:val="00DD65CD"/>
    <w:rsid w:val="00DE3DC1"/>
    <w:rsid w:val="00DE6ED7"/>
    <w:rsid w:val="00DF2690"/>
    <w:rsid w:val="00E04072"/>
    <w:rsid w:val="00E06CDD"/>
    <w:rsid w:val="00E16487"/>
    <w:rsid w:val="00E24428"/>
    <w:rsid w:val="00E26407"/>
    <w:rsid w:val="00E27FD9"/>
    <w:rsid w:val="00E30E7E"/>
    <w:rsid w:val="00E333E8"/>
    <w:rsid w:val="00E53389"/>
    <w:rsid w:val="00E55634"/>
    <w:rsid w:val="00E71917"/>
    <w:rsid w:val="00E81AB1"/>
    <w:rsid w:val="00EA5CBC"/>
    <w:rsid w:val="00EA63A9"/>
    <w:rsid w:val="00EB2778"/>
    <w:rsid w:val="00EB58E4"/>
    <w:rsid w:val="00EC40F4"/>
    <w:rsid w:val="00EC6CE4"/>
    <w:rsid w:val="00ED05F5"/>
    <w:rsid w:val="00ED1020"/>
    <w:rsid w:val="00ED53FC"/>
    <w:rsid w:val="00EE0E4E"/>
    <w:rsid w:val="00EF48A9"/>
    <w:rsid w:val="00EF7F0B"/>
    <w:rsid w:val="00F032D0"/>
    <w:rsid w:val="00F072F1"/>
    <w:rsid w:val="00F122AC"/>
    <w:rsid w:val="00F130C9"/>
    <w:rsid w:val="00F250C1"/>
    <w:rsid w:val="00F3797F"/>
    <w:rsid w:val="00F42695"/>
    <w:rsid w:val="00F52728"/>
    <w:rsid w:val="00F55C1A"/>
    <w:rsid w:val="00F64F3F"/>
    <w:rsid w:val="00F67BB2"/>
    <w:rsid w:val="00F74548"/>
    <w:rsid w:val="00F74C56"/>
    <w:rsid w:val="00F76B9A"/>
    <w:rsid w:val="00F83CE3"/>
    <w:rsid w:val="00F904A4"/>
    <w:rsid w:val="00FA244A"/>
    <w:rsid w:val="00FB293C"/>
    <w:rsid w:val="00FC5301"/>
    <w:rsid w:val="00FC5EF7"/>
    <w:rsid w:val="00FD4CBB"/>
    <w:rsid w:val="00FE2256"/>
    <w:rsid w:val="00FE47F0"/>
    <w:rsid w:val="00FE6E89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  <w:style w:type="paragraph" w:styleId="Commarcadores">
    <w:name w:val="List Bullet"/>
    <w:basedOn w:val="Normal"/>
    <w:uiPriority w:val="99"/>
    <w:unhideWhenUsed/>
    <w:rsid w:val="00AF744A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F1FE-A8DB-4DDC-B020-9806A7B3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1841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3</cp:revision>
  <cp:lastPrinted>2016-08-22T18:33:00Z</cp:lastPrinted>
  <dcterms:created xsi:type="dcterms:W3CDTF">2016-08-22T17:54:00Z</dcterms:created>
  <dcterms:modified xsi:type="dcterms:W3CDTF">2016-08-22T19:48:00Z</dcterms:modified>
</cp:coreProperties>
</file>