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C051EA" w:rsidP="00C051EA">
      <w:pPr>
        <w:pStyle w:val="Ttulo1"/>
        <w:ind w:firstLine="0"/>
        <w:rPr>
          <w:b w:val="0"/>
        </w:rPr>
      </w:pPr>
      <w:r>
        <w:t xml:space="preserve">                          </w:t>
      </w:r>
      <w:r w:rsidR="000C5727">
        <w:t>Indicação nº...</w:t>
      </w:r>
      <w:r w:rsidR="00DF68A6">
        <w:t>.........</w:t>
      </w:r>
      <w:r w:rsidR="000C5727">
        <w:t>.</w:t>
      </w:r>
      <w:r w:rsidR="00DF68A6">
        <w:t>/201</w:t>
      </w:r>
      <w:r w:rsidR="00574130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776113">
        <w:rPr>
          <w:rFonts w:cs="Arial"/>
          <w:b/>
          <w:bCs/>
          <w:sz w:val="28"/>
          <w:szCs w:val="28"/>
        </w:rPr>
        <w:t>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76113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 w:rsidR="007B78FE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B78FE" w:rsidRDefault="004B3980" w:rsidP="00513864">
      <w:pPr>
        <w:rPr>
          <w:b/>
        </w:rPr>
      </w:pPr>
      <w:r w:rsidRPr="007B78FE">
        <w:rPr>
          <w:b/>
        </w:rPr>
        <w:t>Senhor</w:t>
      </w:r>
      <w:r w:rsidR="006E133D" w:rsidRPr="007B78FE">
        <w:rPr>
          <w:b/>
        </w:rPr>
        <w:t xml:space="preserve"> </w:t>
      </w:r>
      <w:r w:rsidR="00513864">
        <w:rPr>
          <w:b/>
        </w:rPr>
        <w:t xml:space="preserve"> P</w:t>
      </w:r>
      <w:r w:rsidRPr="007B78FE">
        <w:rPr>
          <w:b/>
        </w:rPr>
        <w:t>residente.</w:t>
      </w:r>
    </w:p>
    <w:p w:rsidR="004B3980" w:rsidRPr="007B78FE" w:rsidRDefault="004B3980" w:rsidP="004B3980">
      <w:pPr>
        <w:ind w:firstLine="1418"/>
        <w:rPr>
          <w:b/>
        </w:rPr>
      </w:pPr>
    </w:p>
    <w:p w:rsidR="00BA2EBC" w:rsidRPr="005A4C44" w:rsidRDefault="004B3980" w:rsidP="005A4C44">
      <w:pPr>
        <w:pStyle w:val="Recuodecorpodetexto21"/>
        <w:tabs>
          <w:tab w:val="left" w:pos="5954"/>
        </w:tabs>
        <w:ind w:left="0"/>
        <w:rPr>
          <w:rFonts w:cs="Arial"/>
          <w:b/>
          <w:szCs w:val="24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513864">
        <w:rPr>
          <w:rFonts w:cs="Arial"/>
        </w:rPr>
        <w:t xml:space="preserve"> o</w:t>
      </w:r>
      <w:r w:rsidR="00C051EA">
        <w:rPr>
          <w:rFonts w:cs="Arial"/>
          <w:b/>
        </w:rPr>
        <w:t xml:space="preserve"> P</w:t>
      </w:r>
      <w:r w:rsidR="009565DA" w:rsidRPr="007717AC">
        <w:rPr>
          <w:rFonts w:cs="Arial"/>
          <w:b/>
        </w:rPr>
        <w:t>ro</w:t>
      </w:r>
      <w:r w:rsidR="00C051EA">
        <w:rPr>
          <w:rFonts w:cs="Arial"/>
          <w:b/>
        </w:rPr>
        <w:t>jeto</w:t>
      </w:r>
      <w:r w:rsidR="009565DA" w:rsidRPr="007717AC">
        <w:rPr>
          <w:rFonts w:cs="Arial"/>
          <w:b/>
        </w:rPr>
        <w:t xml:space="preserve"> de Lei</w:t>
      </w:r>
      <w:r w:rsidR="00513864">
        <w:rPr>
          <w:rFonts w:cs="Arial"/>
          <w:b/>
        </w:rPr>
        <w:t xml:space="preserve"> Sugestão</w:t>
      </w:r>
      <w:r w:rsidR="009565DA" w:rsidRPr="007717AC">
        <w:rPr>
          <w:rFonts w:cs="Arial"/>
          <w:b/>
        </w:rPr>
        <w:t xml:space="preserve"> qu</w:t>
      </w:r>
      <w:r w:rsidR="00C051EA">
        <w:rPr>
          <w:rFonts w:cs="Arial"/>
          <w:b/>
        </w:rPr>
        <w:t>e</w:t>
      </w:r>
      <w:r w:rsidR="00C051EA">
        <w:rPr>
          <w:rFonts w:ascii="Verdana" w:hAnsi="Verdana"/>
          <w:szCs w:val="24"/>
          <w:lang w:eastAsia="pt-BR"/>
        </w:rPr>
        <w:t xml:space="preserve"> “</w:t>
      </w:r>
      <w:r w:rsidR="00C051EA">
        <w:rPr>
          <w:rFonts w:cs="Arial"/>
          <w:b/>
          <w:szCs w:val="24"/>
          <w:lang w:eastAsia="pt-BR"/>
        </w:rPr>
        <w:t>C</w:t>
      </w:r>
      <w:r w:rsidR="00C051EA" w:rsidRPr="00C051EA">
        <w:rPr>
          <w:rFonts w:cs="Arial"/>
          <w:b/>
          <w:szCs w:val="24"/>
          <w:lang w:eastAsia="pt-BR"/>
        </w:rPr>
        <w:t>ria Incentivo ao Aproveitamento da Energia Solar</w:t>
      </w:r>
      <w:r w:rsidR="00C051EA">
        <w:rPr>
          <w:rFonts w:cs="Arial"/>
          <w:b/>
          <w:szCs w:val="24"/>
          <w:lang w:eastAsia="pt-BR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C051EA" w:rsidRDefault="00C051EA" w:rsidP="00C051EA">
      <w:pPr>
        <w:jc w:val="both"/>
        <w:rPr>
          <w:b/>
        </w:rPr>
      </w:pPr>
    </w:p>
    <w:p w:rsidR="004B3980" w:rsidRPr="00D742E5" w:rsidRDefault="004B3980" w:rsidP="00C051EA">
      <w:pPr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5A4C44" w:rsidRPr="007717AC" w:rsidTr="00D8771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C051EA" w:rsidRPr="00C051EA" w:rsidRDefault="00C051EA" w:rsidP="00C051EA">
            <w:p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C051EA">
              <w:rPr>
                <w:rFonts w:cs="Arial"/>
                <w:szCs w:val="24"/>
              </w:rPr>
              <w:t>Verifica-se potencial aumento do consumo das diferentes formas de energia, característica condicional à existência de nossa indústria, dos meios de transporte, da agricultura e, sobretudo, da vida humana a energia é condição essencial para a existência da nossa sociedade tendo em vista a crise do setor energético atualmente enfrentada, principalmente nas grandes cidades, novas soluções são exigidas, o que resulta em grandes investimentos no setor. Portanto, é relevante a adoção de ações oficiais para serem buscadas novas alternativas, visando à racionalização do consumo, destacadamente, da energia elétrica é premente a conscientização quanto à economia desse precioso insumo energético (eletricidade) e, para tanto, a utilização de alternativas viáveis devem ser urgentemente levadas a efeito</w:t>
            </w:r>
            <w:r>
              <w:rPr>
                <w:rFonts w:cs="Arial"/>
                <w:szCs w:val="24"/>
              </w:rPr>
              <w:t xml:space="preserve"> </w:t>
            </w:r>
            <w:r w:rsidRPr="00C051EA">
              <w:rPr>
                <w:rFonts w:cs="Arial"/>
                <w:szCs w:val="24"/>
              </w:rPr>
              <w:t>dentre as alternativas possíveis, encontra-se a energia solar, ecologicamente correta, limpa, inesgotável e gratuita, e utilizada para não sobre</w:t>
            </w:r>
            <w:r>
              <w:rPr>
                <w:rFonts w:cs="Arial"/>
                <w:szCs w:val="24"/>
              </w:rPr>
              <w:t xml:space="preserve"> </w:t>
            </w:r>
            <w:r w:rsidRPr="00C051EA">
              <w:rPr>
                <w:rFonts w:cs="Arial"/>
                <w:szCs w:val="24"/>
              </w:rPr>
              <w:t>aquecer o globo terrestre, para colaborar com o país na economia de divisas</w:t>
            </w:r>
            <w:r>
              <w:rPr>
                <w:rFonts w:cs="Arial"/>
                <w:szCs w:val="24"/>
              </w:rPr>
              <w:t xml:space="preserve"> </w:t>
            </w:r>
            <w:r w:rsidRPr="00C051EA">
              <w:rPr>
                <w:rFonts w:cs="Arial"/>
                <w:szCs w:val="24"/>
              </w:rPr>
              <w:t>conforme estudos, a energia solar apresenta-se como alternativa de custo-benefício mais atraente para o aquecimento de água, cuja tecnologia proporciona uma economia de energia capaz de garantir o retorno do investimento nos equipamentos, em alguns casos, a partir do primeiro ano de uso</w:t>
            </w:r>
            <w:r>
              <w:rPr>
                <w:rFonts w:cs="Arial"/>
                <w:szCs w:val="24"/>
              </w:rPr>
              <w:t xml:space="preserve"> </w:t>
            </w:r>
            <w:r w:rsidRPr="00C051EA">
              <w:rPr>
                <w:rFonts w:cs="Arial"/>
                <w:szCs w:val="24"/>
              </w:rPr>
              <w:t>conforme estudos, a energia solar apresenta-se como alternativa de custo-benefício mais atraente para o aquecimento de água, cuja tecnologia proporciona uma economia de energia capaz de garantir o retorno do investimento nos equipamentos, em alguns casos, a partir do primeiro ano de uso os aquecedores solares apresentam vantagens ambientais, econômicas e sociais. Quanto à última, a redução da conta de energia elétrica e a geração de um grande número de empregos por unidade de energia transformada, é considerável.</w:t>
            </w:r>
          </w:p>
          <w:p w:rsidR="005A4C44" w:rsidRPr="007717AC" w:rsidRDefault="005A4C44" w:rsidP="005A4C44">
            <w:pPr>
              <w:shd w:val="clear" w:color="auto" w:fill="FFFFFF"/>
              <w:spacing w:after="150"/>
              <w:jc w:val="both"/>
              <w:rPr>
                <w:rFonts w:cs="Arial"/>
                <w:b/>
              </w:rPr>
            </w:pPr>
          </w:p>
        </w:tc>
      </w:tr>
    </w:tbl>
    <w:p w:rsidR="004B3980" w:rsidRPr="007B78FE" w:rsidRDefault="00574130" w:rsidP="005A4C44">
      <w:pPr>
        <w:tabs>
          <w:tab w:val="left" w:pos="1418"/>
        </w:tabs>
        <w:jc w:val="both"/>
        <w:rPr>
          <w:b/>
          <w:szCs w:val="24"/>
        </w:rPr>
      </w:pPr>
      <w:r>
        <w:rPr>
          <w:b/>
          <w:szCs w:val="24"/>
        </w:rPr>
        <w:lastRenderedPageBreak/>
        <w:t>Canela, 2</w:t>
      </w:r>
      <w:r w:rsidR="00776113">
        <w:rPr>
          <w:b/>
          <w:szCs w:val="24"/>
        </w:rPr>
        <w:t xml:space="preserve">5 de </w:t>
      </w:r>
      <w:r>
        <w:rPr>
          <w:b/>
          <w:szCs w:val="24"/>
        </w:rPr>
        <w:t>Novembro de 2016</w:t>
      </w:r>
    </w:p>
    <w:p w:rsidR="004B3980" w:rsidRPr="007B78FE" w:rsidRDefault="004B3980" w:rsidP="005A4C44">
      <w:pPr>
        <w:jc w:val="both"/>
        <w:rPr>
          <w:b/>
        </w:rPr>
      </w:pPr>
    </w:p>
    <w:p w:rsidR="00536872" w:rsidRPr="007B78FE" w:rsidRDefault="00536872" w:rsidP="005A4C44">
      <w:pPr>
        <w:jc w:val="both"/>
        <w:rPr>
          <w:b/>
        </w:rPr>
      </w:pPr>
    </w:p>
    <w:p w:rsidR="00536872" w:rsidRPr="007B78FE" w:rsidRDefault="007B78FE" w:rsidP="005A4C44">
      <w:pPr>
        <w:jc w:val="both"/>
        <w:rPr>
          <w:b/>
        </w:rPr>
      </w:pPr>
      <w:r>
        <w:rPr>
          <w:b/>
        </w:rPr>
        <w:t xml:space="preserve"> </w:t>
      </w:r>
    </w:p>
    <w:p w:rsidR="004B3980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="004B3980" w:rsidRPr="007B78FE">
        <w:rPr>
          <w:b/>
        </w:rPr>
        <w:t>Alberi Dias</w:t>
      </w:r>
    </w:p>
    <w:p w:rsidR="00DE2218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4B3980" w:rsidRPr="007B78FE">
        <w:rPr>
          <w:b/>
        </w:rPr>
        <w:t>Vereador - PPS</w:t>
      </w:r>
    </w:p>
    <w:p w:rsidR="00DE2218" w:rsidRPr="007B78FE" w:rsidRDefault="00DE2218" w:rsidP="005A4C44">
      <w:pPr>
        <w:jc w:val="both"/>
        <w:rPr>
          <w:rFonts w:cs="Arial"/>
          <w:b/>
          <w:szCs w:val="24"/>
        </w:rPr>
      </w:pP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5A4C44" w:rsidRDefault="00513864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</w:t>
      </w:r>
      <w:r w:rsidR="005A4C44">
        <w:rPr>
          <w:rFonts w:cs="Arial"/>
          <w:b/>
          <w:szCs w:val="24"/>
        </w:rPr>
        <w:t xml:space="preserve"> de Lei</w:t>
      </w:r>
      <w:r>
        <w:rPr>
          <w:rFonts w:cs="Arial"/>
          <w:b/>
          <w:szCs w:val="24"/>
        </w:rPr>
        <w:t xml:space="preserve"> Sugestão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FF4863" w:rsidRDefault="00FF4863" w:rsidP="005A4C44">
      <w:pPr>
        <w:jc w:val="both"/>
        <w:rPr>
          <w:rFonts w:cs="Arial"/>
          <w:b/>
          <w:szCs w:val="24"/>
        </w:rPr>
      </w:pPr>
    </w:p>
    <w:p w:rsidR="005A4C44" w:rsidRDefault="00776113" w:rsidP="00776113">
      <w:pPr>
        <w:pStyle w:val="Recuodecorpodetexto21"/>
        <w:tabs>
          <w:tab w:val="left" w:pos="5954"/>
        </w:tabs>
        <w:ind w:left="4253"/>
        <w:rPr>
          <w:rFonts w:cs="Arial"/>
          <w:b/>
          <w:szCs w:val="24"/>
        </w:rPr>
      </w:pPr>
      <w:r>
        <w:rPr>
          <w:rFonts w:cs="Arial"/>
          <w:b/>
          <w:szCs w:val="24"/>
        </w:rPr>
        <w:t>“</w:t>
      </w:r>
      <w:r w:rsidR="005A4C44" w:rsidRPr="0015537D">
        <w:rPr>
          <w:rFonts w:cs="Arial"/>
          <w:b/>
          <w:szCs w:val="24"/>
        </w:rPr>
        <w:t xml:space="preserve">Institui a </w:t>
      </w:r>
      <w:r>
        <w:rPr>
          <w:rFonts w:cs="Arial"/>
          <w:b/>
          <w:szCs w:val="24"/>
          <w:lang w:eastAsia="pt-BR"/>
        </w:rPr>
        <w:t>C</w:t>
      </w:r>
      <w:r w:rsidRPr="00C051EA">
        <w:rPr>
          <w:rFonts w:cs="Arial"/>
          <w:b/>
          <w:szCs w:val="24"/>
          <w:lang w:eastAsia="pt-BR"/>
        </w:rPr>
        <w:t>ria Incentivo ao Aproveitamento da Energia Solar</w:t>
      </w:r>
      <w:r>
        <w:rPr>
          <w:rFonts w:cs="Arial"/>
          <w:b/>
          <w:szCs w:val="24"/>
          <w:lang w:eastAsia="pt-BR"/>
        </w:rPr>
        <w:t>”</w:t>
      </w:r>
      <w:r>
        <w:rPr>
          <w:rFonts w:cs="Arial"/>
          <w:b/>
          <w:szCs w:val="24"/>
        </w:rPr>
        <w:t>.</w:t>
      </w:r>
    </w:p>
    <w:p w:rsidR="00776113" w:rsidRPr="0015537D" w:rsidRDefault="00776113" w:rsidP="00776113">
      <w:pPr>
        <w:pStyle w:val="Recuodecorpodetexto21"/>
        <w:tabs>
          <w:tab w:val="left" w:pos="5954"/>
        </w:tabs>
        <w:ind w:left="4253"/>
        <w:rPr>
          <w:rFonts w:cs="Arial"/>
          <w:b/>
          <w:szCs w:val="24"/>
        </w:rPr>
      </w:pP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776113">
        <w:rPr>
          <w:rFonts w:ascii="Verdana" w:hAnsi="Verdana"/>
          <w:b/>
          <w:szCs w:val="24"/>
        </w:rPr>
        <w:t>Art. 1º</w:t>
      </w:r>
      <w:r w:rsidRPr="003003C4">
        <w:rPr>
          <w:rFonts w:ascii="Verdana" w:hAnsi="Verdana"/>
          <w:szCs w:val="24"/>
        </w:rPr>
        <w:t xml:space="preserve"> </w:t>
      </w:r>
      <w:r w:rsidR="00513864">
        <w:rPr>
          <w:rFonts w:ascii="Verdana" w:hAnsi="Verdana"/>
          <w:szCs w:val="24"/>
        </w:rPr>
        <w:t xml:space="preserve">- </w:t>
      </w:r>
      <w:r w:rsidRPr="003003C4">
        <w:rPr>
          <w:rFonts w:ascii="Verdana" w:hAnsi="Verdana"/>
          <w:szCs w:val="24"/>
        </w:rPr>
        <w:t xml:space="preserve">São objetivos </w:t>
      </w:r>
      <w:r>
        <w:rPr>
          <w:rFonts w:ascii="Verdana" w:hAnsi="Verdana"/>
          <w:szCs w:val="24"/>
        </w:rPr>
        <w:t xml:space="preserve">do </w:t>
      </w:r>
      <w:r w:rsidRPr="003003C4">
        <w:rPr>
          <w:rFonts w:ascii="Verdana" w:hAnsi="Verdana"/>
          <w:szCs w:val="24"/>
        </w:rPr>
        <w:t xml:space="preserve">Aproveitamento da Energia Solar: 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3003C4">
        <w:rPr>
          <w:rFonts w:ascii="Verdana" w:hAnsi="Verdana"/>
          <w:szCs w:val="24"/>
        </w:rPr>
        <w:t xml:space="preserve">I </w:t>
      </w:r>
      <w:r w:rsidR="00513864">
        <w:rPr>
          <w:rFonts w:cs="Arial"/>
          <w:b/>
          <w:szCs w:val="24"/>
        </w:rPr>
        <w:t>-</w:t>
      </w:r>
      <w:r w:rsidRPr="003003C4">
        <w:rPr>
          <w:rFonts w:ascii="Verdana" w:hAnsi="Verdana"/>
          <w:szCs w:val="24"/>
        </w:rPr>
        <w:t xml:space="preserve"> estimular, como forma de diminuir o consumo das diferentes fontes de energia, os investimentos e a implantação dos sistemas de energia solar ecologicamente corretos, englobando o desenvolvimento tecnológico, em empreendimentos particulares e públicos, residenciais, comunitários, comerciais e industriais; e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3003C4">
        <w:rPr>
          <w:rFonts w:ascii="Verdana" w:hAnsi="Verdana"/>
          <w:szCs w:val="24"/>
        </w:rPr>
        <w:t xml:space="preserve">II </w:t>
      </w:r>
      <w:r w:rsidR="00513864" w:rsidRPr="00513864">
        <w:rPr>
          <w:rFonts w:cs="Arial"/>
          <w:b/>
          <w:szCs w:val="24"/>
        </w:rPr>
        <w:t>-</w:t>
      </w:r>
      <w:r w:rsidRPr="003003C4">
        <w:rPr>
          <w:rFonts w:ascii="Verdana" w:hAnsi="Verdana"/>
          <w:szCs w:val="24"/>
        </w:rPr>
        <w:t xml:space="preserve"> criar alternativas de emprego e renda.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3003C4">
        <w:rPr>
          <w:rFonts w:ascii="Verdana" w:hAnsi="Verdana"/>
          <w:szCs w:val="24"/>
        </w:rPr>
        <w:t xml:space="preserve">I </w:t>
      </w:r>
      <w:r w:rsidR="00513864">
        <w:rPr>
          <w:rFonts w:cs="Arial"/>
          <w:b/>
          <w:szCs w:val="24"/>
        </w:rPr>
        <w:t>-</w:t>
      </w:r>
      <w:r w:rsidRPr="003003C4">
        <w:rPr>
          <w:rFonts w:ascii="Verdana" w:hAnsi="Verdana"/>
          <w:szCs w:val="24"/>
        </w:rPr>
        <w:t xml:space="preserve"> </w:t>
      </w:r>
      <w:r w:rsidR="00513864">
        <w:rPr>
          <w:rFonts w:ascii="Verdana" w:hAnsi="Verdana"/>
          <w:szCs w:val="24"/>
        </w:rPr>
        <w:t>ap</w:t>
      </w:r>
      <w:r w:rsidRPr="003003C4">
        <w:rPr>
          <w:rFonts w:ascii="Verdana" w:hAnsi="Verdana"/>
          <w:szCs w:val="24"/>
        </w:rPr>
        <w:t xml:space="preserve">oiar a implantação e o desenvolvimento de projetos que contemplem, como fonte subsidiária de energia, a utilização de equipamento de energia solar; 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3003C4">
        <w:rPr>
          <w:rFonts w:ascii="Verdana" w:hAnsi="Verdana"/>
          <w:szCs w:val="24"/>
        </w:rPr>
        <w:t xml:space="preserve">II </w:t>
      </w:r>
      <w:r w:rsidRPr="00513864">
        <w:rPr>
          <w:rFonts w:cs="Arial"/>
          <w:b/>
          <w:szCs w:val="24"/>
        </w:rPr>
        <w:t>-</w:t>
      </w:r>
      <w:r w:rsidRPr="003003C4">
        <w:rPr>
          <w:rFonts w:ascii="Verdana" w:hAnsi="Verdana"/>
          <w:szCs w:val="24"/>
        </w:rPr>
        <w:t xml:space="preserve"> estimular atividades utilizando fonte de energia solar; 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776113">
        <w:rPr>
          <w:rFonts w:ascii="Verdana" w:hAnsi="Verdana"/>
          <w:b/>
          <w:szCs w:val="24"/>
        </w:rPr>
        <w:t>Art.2</w:t>
      </w:r>
      <w:r w:rsidR="00513864">
        <w:rPr>
          <w:rFonts w:ascii="Verdana" w:hAnsi="Verdana"/>
          <w:b/>
          <w:szCs w:val="24"/>
        </w:rPr>
        <w:t>°</w:t>
      </w:r>
      <w:r w:rsidRPr="00776113">
        <w:rPr>
          <w:rFonts w:ascii="Verdana" w:hAnsi="Verdana"/>
          <w:b/>
          <w:szCs w:val="24"/>
        </w:rPr>
        <w:t xml:space="preserve"> </w:t>
      </w:r>
      <w:r w:rsidRPr="00513864">
        <w:rPr>
          <w:rFonts w:cs="Arial"/>
          <w:b/>
          <w:szCs w:val="24"/>
        </w:rPr>
        <w:t>-</w:t>
      </w:r>
      <w:r w:rsidRPr="003003C4">
        <w:rPr>
          <w:rFonts w:ascii="Verdana" w:hAnsi="Verdana"/>
          <w:szCs w:val="24"/>
        </w:rPr>
        <w:t xml:space="preserve"> </w:t>
      </w:r>
      <w:r w:rsidR="00513864">
        <w:rPr>
          <w:rFonts w:ascii="Verdana" w:hAnsi="Verdana"/>
          <w:szCs w:val="24"/>
        </w:rPr>
        <w:t>E</w:t>
      </w:r>
      <w:r w:rsidRPr="003003C4">
        <w:rPr>
          <w:rFonts w:ascii="Verdana" w:hAnsi="Verdana"/>
          <w:szCs w:val="24"/>
        </w:rPr>
        <w:t xml:space="preserve">stimular parcerias entre os órgãos municipais, estaduais e federais, com o objetivo de dotar tecnologicamente os empreendimentos beneficiados pela política de que trata esta Lei, aumentando a economicidade, a produtividade e a eficiência tecnológica; 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776113">
        <w:rPr>
          <w:rFonts w:ascii="Verdana" w:hAnsi="Verdana"/>
          <w:b/>
          <w:szCs w:val="24"/>
        </w:rPr>
        <w:lastRenderedPageBreak/>
        <w:t>Art.3</w:t>
      </w:r>
      <w:r w:rsidR="00513864">
        <w:rPr>
          <w:rFonts w:ascii="Verdana" w:hAnsi="Verdana"/>
          <w:b/>
          <w:szCs w:val="24"/>
        </w:rPr>
        <w:t>°</w:t>
      </w:r>
      <w:r w:rsidRPr="00776113">
        <w:rPr>
          <w:rFonts w:ascii="Verdana" w:hAnsi="Verdana"/>
          <w:b/>
          <w:szCs w:val="24"/>
        </w:rPr>
        <w:t xml:space="preserve"> </w:t>
      </w:r>
      <w:r w:rsidRPr="00513864">
        <w:rPr>
          <w:rFonts w:cs="Arial"/>
          <w:b/>
          <w:szCs w:val="24"/>
        </w:rPr>
        <w:t>-</w:t>
      </w:r>
      <w:r w:rsidRPr="003003C4">
        <w:rPr>
          <w:rFonts w:ascii="Verdana" w:hAnsi="Verdana"/>
          <w:szCs w:val="24"/>
        </w:rPr>
        <w:t xml:space="preserve"> </w:t>
      </w:r>
      <w:r w:rsidR="00513864">
        <w:rPr>
          <w:rFonts w:ascii="Verdana" w:hAnsi="Verdana"/>
          <w:szCs w:val="24"/>
        </w:rPr>
        <w:t>C</w:t>
      </w:r>
      <w:r w:rsidRPr="003003C4">
        <w:rPr>
          <w:rFonts w:ascii="Verdana" w:hAnsi="Verdana"/>
          <w:szCs w:val="24"/>
        </w:rPr>
        <w:t xml:space="preserve">riar mecanismos para facilitar a fomento do uso e a comercialização dos produtos inerentes ao sistema da energia solar; 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776113">
        <w:rPr>
          <w:rFonts w:ascii="Verdana" w:hAnsi="Verdana"/>
          <w:b/>
          <w:szCs w:val="24"/>
        </w:rPr>
        <w:t>Art.4</w:t>
      </w:r>
      <w:r w:rsidR="00513864">
        <w:rPr>
          <w:rFonts w:ascii="Verdana" w:hAnsi="Verdana"/>
          <w:b/>
          <w:szCs w:val="24"/>
        </w:rPr>
        <w:t>°</w:t>
      </w:r>
      <w:r>
        <w:rPr>
          <w:rFonts w:ascii="Verdana" w:hAnsi="Verdana"/>
          <w:b/>
          <w:szCs w:val="24"/>
        </w:rPr>
        <w:t xml:space="preserve"> </w:t>
      </w:r>
      <w:r w:rsidRPr="00513864">
        <w:rPr>
          <w:rFonts w:cs="Arial"/>
          <w:b/>
          <w:szCs w:val="24"/>
        </w:rPr>
        <w:t>-</w:t>
      </w:r>
      <w:r w:rsidR="00513864">
        <w:rPr>
          <w:rFonts w:ascii="Verdana" w:hAnsi="Verdana"/>
          <w:szCs w:val="24"/>
        </w:rPr>
        <w:t xml:space="preserve"> A</w:t>
      </w:r>
      <w:r w:rsidRPr="003003C4">
        <w:rPr>
          <w:rFonts w:ascii="Verdana" w:hAnsi="Verdana"/>
          <w:szCs w:val="24"/>
        </w:rPr>
        <w:t xml:space="preserve">rticular as políticas de incentivo à tecnologia com os programas de geração de emprego e renda, buscando desenvolvimento integrado; </w:t>
      </w:r>
    </w:p>
    <w:p w:rsidR="00776113" w:rsidRPr="003003C4" w:rsidRDefault="00776113" w:rsidP="00513864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776113">
        <w:rPr>
          <w:rFonts w:ascii="Verdana" w:hAnsi="Verdana"/>
          <w:b/>
          <w:szCs w:val="24"/>
        </w:rPr>
        <w:t>Art.5</w:t>
      </w:r>
      <w:r w:rsidR="00513864">
        <w:rPr>
          <w:rFonts w:ascii="Verdana" w:hAnsi="Verdana"/>
          <w:b/>
          <w:szCs w:val="24"/>
        </w:rPr>
        <w:t>°</w:t>
      </w:r>
      <w:r>
        <w:rPr>
          <w:rFonts w:ascii="Verdana" w:hAnsi="Verdana"/>
          <w:b/>
          <w:szCs w:val="24"/>
        </w:rPr>
        <w:t xml:space="preserve"> </w:t>
      </w:r>
      <w:r w:rsidRPr="00513864">
        <w:rPr>
          <w:rFonts w:cs="Arial"/>
          <w:b/>
          <w:szCs w:val="24"/>
        </w:rPr>
        <w:t>-</w:t>
      </w:r>
      <w:r w:rsidRPr="003003C4">
        <w:rPr>
          <w:rFonts w:ascii="Verdana" w:hAnsi="Verdana"/>
          <w:szCs w:val="24"/>
        </w:rPr>
        <w:t xml:space="preserve"> </w:t>
      </w:r>
      <w:r w:rsidR="00513864">
        <w:rPr>
          <w:rFonts w:ascii="Verdana" w:hAnsi="Verdana"/>
          <w:szCs w:val="24"/>
        </w:rPr>
        <w:t>C</w:t>
      </w:r>
      <w:r w:rsidRPr="003003C4">
        <w:rPr>
          <w:rFonts w:ascii="Verdana" w:hAnsi="Verdana"/>
          <w:szCs w:val="24"/>
        </w:rPr>
        <w:t xml:space="preserve">riar campanhas de promoção dos produtos e da utilização da energia solar, apoiando e estimulando a sua colocação no mercado; </w:t>
      </w:r>
    </w:p>
    <w:p w:rsidR="005A4C44" w:rsidRPr="0015537D" w:rsidRDefault="00776113" w:rsidP="00513864">
      <w:pPr>
        <w:tabs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Art.6</w:t>
      </w:r>
      <w:r w:rsidR="00513864">
        <w:rPr>
          <w:rFonts w:cs="Arial"/>
          <w:b/>
          <w:szCs w:val="24"/>
        </w:rPr>
        <w:t>°</w:t>
      </w:r>
      <w:r w:rsidR="005A4C44" w:rsidRPr="0015537D">
        <w:rPr>
          <w:rFonts w:cs="Arial"/>
          <w:szCs w:val="24"/>
        </w:rPr>
        <w:t xml:space="preserve"> </w:t>
      </w:r>
      <w:r w:rsidR="00513864" w:rsidRPr="00513864">
        <w:rPr>
          <w:rFonts w:cs="Arial"/>
          <w:b/>
          <w:szCs w:val="24"/>
        </w:rPr>
        <w:t>-</w:t>
      </w:r>
      <w:r w:rsidR="00513864">
        <w:rPr>
          <w:rFonts w:cs="Arial"/>
          <w:szCs w:val="24"/>
        </w:rPr>
        <w:t xml:space="preserve"> </w:t>
      </w:r>
      <w:r w:rsidR="005A4C44" w:rsidRPr="0015537D">
        <w:rPr>
          <w:rFonts w:cs="Arial"/>
          <w:szCs w:val="24"/>
        </w:rPr>
        <w:t>As despesas com a execução desta Lei correrão por conta de dotações orçamentárias próprias, suplementadas se necessário.</w:t>
      </w:r>
    </w:p>
    <w:p w:rsidR="007B78FE" w:rsidRPr="0015537D" w:rsidRDefault="007B78FE" w:rsidP="0051386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5A4C44" w:rsidRDefault="00776113" w:rsidP="00513864">
      <w:pPr>
        <w:tabs>
          <w:tab w:val="left" w:pos="1701"/>
        </w:tabs>
        <w:jc w:val="both"/>
        <w:rPr>
          <w:rFonts w:cs="Arial"/>
          <w:szCs w:val="24"/>
        </w:rPr>
      </w:pPr>
      <w:r w:rsidRPr="00776113">
        <w:rPr>
          <w:rFonts w:cs="Arial"/>
          <w:b/>
          <w:szCs w:val="24"/>
        </w:rPr>
        <w:t>Art. 7</w:t>
      </w:r>
      <w:r w:rsidR="00513864">
        <w:rPr>
          <w:rFonts w:cs="Arial"/>
          <w:b/>
          <w:szCs w:val="24"/>
        </w:rPr>
        <w:t>°</w:t>
      </w:r>
      <w:r w:rsidRPr="00776113">
        <w:rPr>
          <w:rFonts w:cs="Arial"/>
          <w:b/>
          <w:szCs w:val="24"/>
        </w:rPr>
        <w:t xml:space="preserve"> </w:t>
      </w:r>
      <w:r w:rsidR="00513864">
        <w:rPr>
          <w:rFonts w:cs="Arial"/>
          <w:b/>
          <w:szCs w:val="24"/>
        </w:rPr>
        <w:t xml:space="preserve">- </w:t>
      </w:r>
      <w:r w:rsidR="005A4C44" w:rsidRPr="0015537D">
        <w:rPr>
          <w:rFonts w:cs="Arial"/>
          <w:szCs w:val="24"/>
        </w:rPr>
        <w:t>Esta Lei entra em vigor na data de sua publicação, revogadas as disposições em contrário.</w:t>
      </w:r>
    </w:p>
    <w:p w:rsidR="005A4C44" w:rsidRDefault="005A4C44" w:rsidP="0051386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5A4C44" w:rsidP="0051386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13864" w:rsidRDefault="00513864" w:rsidP="005A4C44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13864" w:rsidRDefault="00513864" w:rsidP="005A4C44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565DA" w:rsidRPr="00513864" w:rsidRDefault="009565DA" w:rsidP="005A4C44">
      <w:pPr>
        <w:tabs>
          <w:tab w:val="left" w:pos="1418"/>
        </w:tabs>
        <w:jc w:val="both"/>
        <w:rPr>
          <w:rFonts w:cs="Arial"/>
          <w:szCs w:val="24"/>
        </w:rPr>
      </w:pPr>
      <w:r w:rsidRPr="007B78FE">
        <w:rPr>
          <w:rFonts w:cs="Arial"/>
          <w:b/>
          <w:szCs w:val="24"/>
        </w:rPr>
        <w:t>Ca</w:t>
      </w:r>
      <w:r w:rsidR="005A4C44" w:rsidRPr="007B78FE">
        <w:rPr>
          <w:rFonts w:cs="Arial"/>
          <w:b/>
          <w:szCs w:val="24"/>
        </w:rPr>
        <w:t xml:space="preserve">nela, </w:t>
      </w:r>
      <w:r w:rsidR="00574130">
        <w:rPr>
          <w:rFonts w:cs="Arial"/>
          <w:b/>
          <w:szCs w:val="24"/>
        </w:rPr>
        <w:t>25 de Novembro  de 2016</w:t>
      </w:r>
      <w:r w:rsidRPr="007B78FE">
        <w:rPr>
          <w:rFonts w:cs="Arial"/>
          <w:b/>
          <w:szCs w:val="24"/>
        </w:rPr>
        <w:t>.</w:t>
      </w:r>
    </w:p>
    <w:p w:rsidR="00B920A7" w:rsidRPr="007B78FE" w:rsidRDefault="00B920A7" w:rsidP="005A4C44">
      <w:pPr>
        <w:jc w:val="both"/>
        <w:rPr>
          <w:rFonts w:cs="Arial"/>
          <w:b/>
        </w:rPr>
      </w:pPr>
    </w:p>
    <w:p w:rsidR="00B920A7" w:rsidRPr="007B78FE" w:rsidRDefault="00B920A7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9565DA" w:rsidRPr="007B78FE" w:rsidRDefault="009565DA" w:rsidP="005A4C44">
      <w:pPr>
        <w:ind w:firstLine="1418"/>
        <w:jc w:val="center"/>
        <w:rPr>
          <w:rFonts w:cs="Arial"/>
          <w:b/>
        </w:rPr>
      </w:pPr>
      <w:r w:rsidRPr="007B78FE">
        <w:rPr>
          <w:rFonts w:cs="Arial"/>
          <w:b/>
        </w:rPr>
        <w:t>Alberi Dias</w:t>
      </w:r>
    </w:p>
    <w:p w:rsidR="009565DA" w:rsidRDefault="009565DA" w:rsidP="005A4C44">
      <w:pPr>
        <w:ind w:firstLine="1418"/>
        <w:jc w:val="center"/>
        <w:rPr>
          <w:rFonts w:cs="Arial"/>
          <w:b/>
        </w:rPr>
      </w:pPr>
      <w:r w:rsidRPr="007B78FE">
        <w:rPr>
          <w:rFonts w:cs="Arial"/>
          <w:b/>
        </w:rPr>
        <w:t xml:space="preserve">Vereador </w:t>
      </w:r>
      <w:r w:rsidR="00513864">
        <w:rPr>
          <w:rFonts w:cs="Arial"/>
          <w:b/>
        </w:rPr>
        <w:t>–</w:t>
      </w:r>
      <w:r w:rsidRPr="007B78FE">
        <w:rPr>
          <w:rFonts w:cs="Arial"/>
          <w:b/>
        </w:rPr>
        <w:t xml:space="preserve"> PPS</w:t>
      </w:r>
    </w:p>
    <w:p w:rsidR="00513864" w:rsidRDefault="00513864" w:rsidP="005A4C44">
      <w:pPr>
        <w:ind w:firstLine="1418"/>
        <w:jc w:val="center"/>
        <w:rPr>
          <w:rFonts w:cs="Arial"/>
          <w:b/>
        </w:rPr>
      </w:pPr>
    </w:p>
    <w:p w:rsidR="00513864" w:rsidRDefault="00513864" w:rsidP="005A4C44">
      <w:pPr>
        <w:ind w:firstLine="1418"/>
        <w:jc w:val="center"/>
        <w:rPr>
          <w:rFonts w:cs="Arial"/>
          <w:b/>
        </w:rPr>
      </w:pPr>
    </w:p>
    <w:p w:rsidR="00513864" w:rsidRPr="00513864" w:rsidRDefault="00513864" w:rsidP="00513864">
      <w:pPr>
        <w:rPr>
          <w:rFonts w:cs="Arial"/>
        </w:rPr>
      </w:pPr>
    </w:p>
    <w:p w:rsidR="00513864" w:rsidRPr="00513864" w:rsidRDefault="00513864" w:rsidP="00513864">
      <w:pPr>
        <w:rPr>
          <w:rFonts w:cs="Arial"/>
        </w:rPr>
      </w:pPr>
    </w:p>
    <w:p w:rsidR="00513864" w:rsidRPr="00513864" w:rsidRDefault="00513864" w:rsidP="00513864">
      <w:pPr>
        <w:rPr>
          <w:rFonts w:cs="Arial"/>
        </w:rPr>
      </w:pPr>
    </w:p>
    <w:p w:rsidR="00513864" w:rsidRPr="00513864" w:rsidRDefault="00513864" w:rsidP="00513864">
      <w:pPr>
        <w:rPr>
          <w:rFonts w:cs="Arial"/>
        </w:rPr>
      </w:pPr>
    </w:p>
    <w:p w:rsidR="00513864" w:rsidRDefault="00513864" w:rsidP="00513864">
      <w:pPr>
        <w:rPr>
          <w:rFonts w:cs="Arial"/>
        </w:rPr>
      </w:pPr>
    </w:p>
    <w:p w:rsidR="00513864" w:rsidRPr="00513864" w:rsidRDefault="00513864" w:rsidP="00513864">
      <w:pPr>
        <w:ind w:firstLine="708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1343025" cy="819150"/>
            <wp:effectExtent l="19050" t="0" r="9525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864" w:rsidRPr="00513864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75D" w:rsidRDefault="0030475D">
      <w:r>
        <w:separator/>
      </w:r>
    </w:p>
  </w:endnote>
  <w:endnote w:type="continuationSeparator" w:id="1">
    <w:p w:rsidR="0030475D" w:rsidRDefault="0030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75D" w:rsidRDefault="0030475D">
      <w:r>
        <w:separator/>
      </w:r>
    </w:p>
  </w:footnote>
  <w:footnote w:type="continuationSeparator" w:id="1">
    <w:p w:rsidR="0030475D" w:rsidRDefault="00304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602C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1386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1A8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0475D"/>
    <w:rsid w:val="00312D01"/>
    <w:rsid w:val="00314351"/>
    <w:rsid w:val="003153E9"/>
    <w:rsid w:val="00316DDB"/>
    <w:rsid w:val="003302A6"/>
    <w:rsid w:val="00345144"/>
    <w:rsid w:val="00356075"/>
    <w:rsid w:val="00361392"/>
    <w:rsid w:val="00361689"/>
    <w:rsid w:val="00382F99"/>
    <w:rsid w:val="003B7348"/>
    <w:rsid w:val="003C78FA"/>
    <w:rsid w:val="003D418C"/>
    <w:rsid w:val="00440367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13864"/>
    <w:rsid w:val="005223F3"/>
    <w:rsid w:val="00526D69"/>
    <w:rsid w:val="0053336E"/>
    <w:rsid w:val="005340E8"/>
    <w:rsid w:val="00536872"/>
    <w:rsid w:val="00537156"/>
    <w:rsid w:val="00540E81"/>
    <w:rsid w:val="00550D73"/>
    <w:rsid w:val="00556193"/>
    <w:rsid w:val="00565C5A"/>
    <w:rsid w:val="00567B11"/>
    <w:rsid w:val="00574130"/>
    <w:rsid w:val="00574B92"/>
    <w:rsid w:val="005757D1"/>
    <w:rsid w:val="00576EEB"/>
    <w:rsid w:val="0059392D"/>
    <w:rsid w:val="00595048"/>
    <w:rsid w:val="005A3DA5"/>
    <w:rsid w:val="005A4C44"/>
    <w:rsid w:val="005C6044"/>
    <w:rsid w:val="005D3179"/>
    <w:rsid w:val="005D4386"/>
    <w:rsid w:val="005D724C"/>
    <w:rsid w:val="005E6530"/>
    <w:rsid w:val="005F1D39"/>
    <w:rsid w:val="005F3341"/>
    <w:rsid w:val="00602C98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76113"/>
    <w:rsid w:val="0078130D"/>
    <w:rsid w:val="00792AE4"/>
    <w:rsid w:val="007A4003"/>
    <w:rsid w:val="007B190B"/>
    <w:rsid w:val="007B2F8B"/>
    <w:rsid w:val="007B78FE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7A73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1EA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1E3A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2</cp:revision>
  <cp:lastPrinted>2009-02-03T16:35:00Z</cp:lastPrinted>
  <dcterms:created xsi:type="dcterms:W3CDTF">2016-11-25T15:05:00Z</dcterms:created>
  <dcterms:modified xsi:type="dcterms:W3CDTF">2016-11-25T15:05:00Z</dcterms:modified>
</cp:coreProperties>
</file>