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037" w:rsidRDefault="00725037" w:rsidP="005E15EF">
      <w:pPr>
        <w:pStyle w:val="Cabealho"/>
        <w:tabs>
          <w:tab w:val="left" w:pos="708"/>
        </w:tabs>
        <w:ind w:firstLine="720"/>
        <w:rPr>
          <w:rFonts w:ascii="Arial" w:hAnsi="Arial" w:cs="Arial"/>
          <w:b/>
          <w:bCs/>
        </w:rPr>
      </w:pPr>
    </w:p>
    <w:p w:rsidR="006135F8" w:rsidRDefault="006135F8" w:rsidP="000C5115">
      <w:pPr>
        <w:pStyle w:val="Cabealho"/>
        <w:tabs>
          <w:tab w:val="left" w:pos="708"/>
        </w:tabs>
        <w:rPr>
          <w:rFonts w:ascii="Arial" w:hAnsi="Arial" w:cs="Arial"/>
          <w:b/>
          <w:bCs/>
          <w:lang w:val="pt-BR"/>
        </w:rPr>
      </w:pPr>
    </w:p>
    <w:p w:rsidR="00725037" w:rsidRPr="00281521" w:rsidRDefault="00281521" w:rsidP="000C5115">
      <w:pPr>
        <w:pStyle w:val="Cabealho"/>
        <w:tabs>
          <w:tab w:val="left" w:pos="708"/>
        </w:tabs>
        <w:rPr>
          <w:rFonts w:ascii="Arial" w:hAnsi="Arial" w:cs="Arial"/>
          <w:b/>
          <w:bCs/>
          <w:lang w:val="pt-BR"/>
        </w:rPr>
      </w:pPr>
      <w:r>
        <w:rPr>
          <w:rFonts w:ascii="Arial" w:hAnsi="Arial" w:cs="Arial"/>
          <w:b/>
          <w:bCs/>
          <w:lang w:val="pt-BR"/>
        </w:rPr>
        <w:t xml:space="preserve">INDICAÇÃO </w:t>
      </w:r>
      <w:r w:rsidR="000C5115">
        <w:rPr>
          <w:rFonts w:ascii="Arial" w:hAnsi="Arial" w:cs="Arial"/>
          <w:b/>
          <w:bCs/>
          <w:lang w:val="pt-BR"/>
        </w:rPr>
        <w:t xml:space="preserve">    </w:t>
      </w:r>
      <w:r>
        <w:rPr>
          <w:rFonts w:ascii="Arial" w:hAnsi="Arial" w:cs="Arial"/>
          <w:b/>
          <w:bCs/>
          <w:lang w:val="pt-BR"/>
        </w:rPr>
        <w:t xml:space="preserve">      </w:t>
      </w:r>
      <w:r w:rsidR="009A5663">
        <w:rPr>
          <w:rFonts w:ascii="Arial" w:hAnsi="Arial" w:cs="Arial"/>
          <w:b/>
          <w:bCs/>
          <w:lang w:val="pt-BR"/>
        </w:rPr>
        <w:t>/2017</w:t>
      </w:r>
    </w:p>
    <w:p w:rsidR="00725037" w:rsidRPr="00281521" w:rsidRDefault="00725037" w:rsidP="005E15EF">
      <w:pPr>
        <w:pStyle w:val="Cabealho"/>
        <w:tabs>
          <w:tab w:val="left" w:pos="708"/>
        </w:tabs>
        <w:ind w:firstLine="720"/>
        <w:rPr>
          <w:rFonts w:ascii="Arial" w:hAnsi="Arial" w:cs="Arial"/>
          <w:b/>
          <w:bCs/>
          <w:lang w:val="pt-BR"/>
        </w:rPr>
      </w:pPr>
    </w:p>
    <w:p w:rsidR="00725037" w:rsidRPr="00281521" w:rsidRDefault="00725037" w:rsidP="005E15EF">
      <w:pPr>
        <w:pStyle w:val="Cabealho"/>
        <w:tabs>
          <w:tab w:val="left" w:pos="708"/>
        </w:tabs>
        <w:ind w:firstLine="720"/>
        <w:rPr>
          <w:rFonts w:ascii="Arial" w:hAnsi="Arial" w:cs="Arial"/>
          <w:b/>
          <w:bCs/>
          <w:lang w:val="pt-BR"/>
        </w:rPr>
      </w:pPr>
    </w:p>
    <w:p w:rsidR="000C5115" w:rsidRDefault="000C5115" w:rsidP="000C5115">
      <w:pPr>
        <w:pStyle w:val="Cabealho"/>
        <w:tabs>
          <w:tab w:val="left" w:pos="708"/>
        </w:tabs>
        <w:rPr>
          <w:rFonts w:ascii="Arial" w:hAnsi="Arial" w:cs="Arial"/>
          <w:b/>
          <w:bCs/>
          <w:lang w:val="pt-BR"/>
        </w:rPr>
      </w:pPr>
      <w:r>
        <w:rPr>
          <w:rFonts w:ascii="Arial" w:hAnsi="Arial" w:cs="Arial"/>
          <w:b/>
          <w:bCs/>
          <w:lang w:val="pt-BR"/>
        </w:rPr>
        <w:t>Ao Exmo</w:t>
      </w:r>
    </w:p>
    <w:p w:rsidR="00725037" w:rsidRPr="00725037" w:rsidRDefault="00725037" w:rsidP="000C5115">
      <w:pPr>
        <w:pStyle w:val="Cabealho"/>
        <w:tabs>
          <w:tab w:val="left" w:pos="708"/>
        </w:tabs>
        <w:rPr>
          <w:rFonts w:ascii="Arial" w:hAnsi="Arial" w:cs="Arial"/>
          <w:b/>
          <w:bCs/>
          <w:lang w:val="pt-BR"/>
        </w:rPr>
      </w:pPr>
      <w:r w:rsidRPr="001B2E87">
        <w:rPr>
          <w:rFonts w:ascii="Arial" w:hAnsi="Arial" w:cs="Arial"/>
          <w:b/>
          <w:bCs/>
          <w:lang w:val="pt-BR"/>
        </w:rPr>
        <w:t>Sr.</w:t>
      </w:r>
      <w:r w:rsidR="000C5115">
        <w:rPr>
          <w:rFonts w:ascii="Arial" w:hAnsi="Arial" w:cs="Arial"/>
          <w:b/>
          <w:bCs/>
          <w:lang w:val="pt-BR"/>
        </w:rPr>
        <w:t xml:space="preserve"> </w:t>
      </w:r>
      <w:r w:rsidRPr="00725037">
        <w:rPr>
          <w:rFonts w:ascii="Arial" w:hAnsi="Arial" w:cs="Arial"/>
          <w:b/>
          <w:bCs/>
          <w:lang w:val="pt-BR"/>
        </w:rPr>
        <w:t>Presidente da Câmara de Vereadores</w:t>
      </w:r>
    </w:p>
    <w:p w:rsidR="00725037" w:rsidRPr="00725037" w:rsidRDefault="00725037" w:rsidP="000C5115">
      <w:pPr>
        <w:pStyle w:val="Cabealho"/>
        <w:tabs>
          <w:tab w:val="left" w:pos="708"/>
        </w:tabs>
        <w:rPr>
          <w:rFonts w:ascii="Arial" w:hAnsi="Arial" w:cs="Arial"/>
          <w:b/>
          <w:bCs/>
          <w:lang w:val="pt-BR"/>
        </w:rPr>
      </w:pPr>
      <w:r w:rsidRPr="00725037">
        <w:rPr>
          <w:rFonts w:ascii="Arial" w:hAnsi="Arial" w:cs="Arial"/>
          <w:b/>
          <w:bCs/>
          <w:lang w:val="pt-BR"/>
        </w:rPr>
        <w:t xml:space="preserve">Ver. </w:t>
      </w:r>
      <w:r w:rsidR="009A5663">
        <w:rPr>
          <w:rFonts w:ascii="Arial" w:hAnsi="Arial" w:cs="Arial"/>
          <w:b/>
          <w:bCs/>
          <w:lang w:val="pt-BR"/>
        </w:rPr>
        <w:t>Marcelo de Brito Drehmer</w:t>
      </w:r>
    </w:p>
    <w:p w:rsidR="00725037" w:rsidRPr="00725037" w:rsidRDefault="00725037" w:rsidP="000C5115">
      <w:pPr>
        <w:pStyle w:val="Cabealho"/>
        <w:tabs>
          <w:tab w:val="left" w:pos="708"/>
        </w:tabs>
        <w:rPr>
          <w:rFonts w:ascii="Arial" w:hAnsi="Arial" w:cs="Arial"/>
          <w:b/>
          <w:bCs/>
          <w:lang w:val="pt-BR"/>
        </w:rPr>
      </w:pPr>
      <w:r w:rsidRPr="00725037">
        <w:rPr>
          <w:rFonts w:ascii="Arial" w:hAnsi="Arial" w:cs="Arial"/>
          <w:b/>
          <w:bCs/>
          <w:lang w:val="pt-BR"/>
        </w:rPr>
        <w:t>Canela – RS</w:t>
      </w:r>
    </w:p>
    <w:p w:rsidR="00725037" w:rsidRPr="00725037" w:rsidRDefault="00725037" w:rsidP="005E15EF">
      <w:pPr>
        <w:pStyle w:val="Cabealho"/>
        <w:tabs>
          <w:tab w:val="left" w:pos="708"/>
        </w:tabs>
        <w:ind w:firstLine="720"/>
        <w:rPr>
          <w:rFonts w:ascii="Arial" w:hAnsi="Arial" w:cs="Arial"/>
          <w:lang w:val="pt-BR"/>
        </w:rPr>
      </w:pPr>
    </w:p>
    <w:p w:rsidR="00725037" w:rsidRPr="003C5135" w:rsidRDefault="00725037" w:rsidP="00531799">
      <w:pPr>
        <w:pStyle w:val="Recuodecorpodetexto"/>
        <w:ind w:left="0"/>
        <w:jc w:val="both"/>
        <w:rPr>
          <w:rFonts w:ascii="Arial" w:hAnsi="Arial" w:cs="Arial"/>
          <w:b/>
          <w:u w:val="single"/>
        </w:rPr>
      </w:pPr>
      <w:r w:rsidRPr="00CC3207">
        <w:rPr>
          <w:rFonts w:ascii="Arial" w:hAnsi="Arial" w:cs="Arial"/>
        </w:rPr>
        <w:t>O Vereador que este subscreve, no uso de suas at</w:t>
      </w:r>
      <w:r>
        <w:rPr>
          <w:rFonts w:ascii="Arial" w:hAnsi="Arial" w:cs="Arial"/>
        </w:rPr>
        <w:t xml:space="preserve">ribuições legais e regimentais, na forma do Regimento Interno </w:t>
      </w:r>
      <w:r w:rsidRPr="00CC3207">
        <w:rPr>
          <w:rFonts w:ascii="Arial" w:hAnsi="Arial" w:cs="Arial"/>
        </w:rPr>
        <w:t xml:space="preserve">solicita que </w:t>
      </w:r>
      <w:r w:rsidR="006C55F7" w:rsidRPr="006C55F7">
        <w:rPr>
          <w:rStyle w:val="5yl5"/>
          <w:rFonts w:ascii="Arial" w:hAnsi="Arial" w:cs="Arial"/>
        </w:rPr>
        <w:t xml:space="preserve">após aprovado em plenário </w:t>
      </w:r>
      <w:r w:rsidRPr="00CC3207">
        <w:rPr>
          <w:rFonts w:ascii="Arial" w:hAnsi="Arial" w:cs="Arial"/>
        </w:rPr>
        <w:t>seja encaminhado ao Senhor Prefeito Municipal</w:t>
      </w:r>
      <w:r w:rsidR="000C5115">
        <w:rPr>
          <w:rFonts w:ascii="Arial" w:hAnsi="Arial" w:cs="Arial"/>
        </w:rPr>
        <w:t xml:space="preserve">, </w:t>
      </w:r>
      <w:r w:rsidR="000C5115" w:rsidRPr="003C5135">
        <w:rPr>
          <w:rFonts w:ascii="Arial" w:hAnsi="Arial" w:cs="Arial"/>
          <w:b/>
        </w:rPr>
        <w:t>a</w:t>
      </w:r>
      <w:r w:rsidR="006C55F7">
        <w:rPr>
          <w:rFonts w:ascii="Arial" w:hAnsi="Arial" w:cs="Arial"/>
          <w:b/>
        </w:rPr>
        <w:t xml:space="preserve"> presente</w:t>
      </w:r>
      <w:r w:rsidR="000C5115" w:rsidRPr="003C5135">
        <w:rPr>
          <w:rFonts w:ascii="Arial" w:hAnsi="Arial" w:cs="Arial"/>
          <w:b/>
        </w:rPr>
        <w:t xml:space="preserve"> indicação</w:t>
      </w:r>
      <w:r w:rsidR="006C55F7">
        <w:rPr>
          <w:rFonts w:ascii="Arial" w:hAnsi="Arial" w:cs="Arial"/>
          <w:b/>
        </w:rPr>
        <w:t>:</w:t>
      </w:r>
      <w:r w:rsidR="00883838">
        <w:rPr>
          <w:rFonts w:ascii="Arial" w:hAnsi="Arial" w:cs="Arial"/>
          <w:b/>
        </w:rPr>
        <w:t>Para que o município</w:t>
      </w:r>
      <w:r w:rsidR="00555CFF">
        <w:rPr>
          <w:rFonts w:ascii="Arial" w:hAnsi="Arial" w:cs="Arial"/>
          <w:b/>
        </w:rPr>
        <w:t xml:space="preserve"> adote</w:t>
      </w:r>
      <w:r w:rsidR="00883838">
        <w:rPr>
          <w:rFonts w:ascii="Arial" w:hAnsi="Arial" w:cs="Arial"/>
          <w:b/>
        </w:rPr>
        <w:t xml:space="preserve"> como Lei a reserva de vagas para dependente químicos em recuperação com as empresas que vierem a contratarem com o município apartir da presente data conforme projeto lei sugestão em anexo</w:t>
      </w:r>
      <w:r w:rsidR="006C55F7">
        <w:rPr>
          <w:rStyle w:val="5yl5"/>
          <w:rFonts w:ascii="Arial" w:hAnsi="Arial" w:cs="Arial"/>
          <w:b/>
        </w:rPr>
        <w:t xml:space="preserve">. </w:t>
      </w:r>
      <w:r w:rsidR="00883838">
        <w:rPr>
          <w:rFonts w:ascii="Arial" w:hAnsi="Arial" w:cs="Arial"/>
        </w:rPr>
        <w:t>C</w:t>
      </w:r>
      <w:r w:rsidR="00531799" w:rsidRPr="003C5135">
        <w:rPr>
          <w:rFonts w:ascii="Arial" w:hAnsi="Arial" w:cs="Arial"/>
        </w:rPr>
        <w:t>om a máxima urgência.</w:t>
      </w:r>
    </w:p>
    <w:p w:rsidR="00725037" w:rsidRPr="00B36158" w:rsidRDefault="00725037" w:rsidP="007F5429">
      <w:pPr>
        <w:autoSpaceDE w:val="0"/>
        <w:autoSpaceDN w:val="0"/>
        <w:adjustRightInd w:val="0"/>
        <w:jc w:val="both"/>
        <w:rPr>
          <w:rFonts w:ascii="Arial" w:hAnsi="Arial" w:cs="Arial"/>
          <w:u w:val="single"/>
        </w:rPr>
      </w:pPr>
      <w:r w:rsidRPr="00B36158">
        <w:rPr>
          <w:rFonts w:ascii="Arial" w:hAnsi="Arial" w:cs="Arial"/>
          <w:u w:val="single"/>
        </w:rPr>
        <w:t>Justificativa:</w:t>
      </w:r>
    </w:p>
    <w:p w:rsidR="00725037" w:rsidRDefault="000B46F2" w:rsidP="007558F5">
      <w:pPr>
        <w:pStyle w:val="Cabealho"/>
        <w:tabs>
          <w:tab w:val="left" w:pos="708"/>
        </w:tabs>
        <w:jc w:val="both"/>
        <w:rPr>
          <w:rFonts w:ascii="Arial" w:hAnsi="Arial" w:cs="Arial"/>
          <w:b/>
          <w:sz w:val="28"/>
          <w:szCs w:val="28"/>
        </w:rPr>
      </w:pPr>
      <w:r>
        <w:rPr>
          <w:rFonts w:ascii="Arial" w:hAnsi="Arial" w:cs="Arial"/>
          <w:lang w:val="pt-BR"/>
        </w:rPr>
        <w:t>A presente propositura visa garantir, através das cotas em empresas que contratem com o Poder Executivo Municipal, a isonomia de tratamento entre os dependentes químicos em recuperação e os demais cidadãos da sociedade, permitindo-lhes o acesso ao trabalho</w:t>
      </w:r>
      <w:r w:rsidR="000B2699">
        <w:rPr>
          <w:rFonts w:ascii="Arial" w:hAnsi="Arial" w:cs="Arial"/>
          <w:lang w:val="pt-BR"/>
        </w:rPr>
        <w:t xml:space="preserve"> e, por via de conseqüência, a retomada de sua dignidade e vida social. Após a internação e tratamento é comum no período da recuperação um ex usuário sentir-se </w:t>
      </w:r>
      <w:r w:rsidR="00B97024">
        <w:rPr>
          <w:rFonts w:ascii="Arial" w:hAnsi="Arial" w:cs="Arial"/>
          <w:lang w:val="pt-BR"/>
        </w:rPr>
        <w:t>sozinho, desvalorizado e sem confiança das pessoas próximas e daquelas que saibam que o mesmo esta em recuperação. O projeto visa ser um instrumento de reinserção social, de diminuição do percentual de desempregados, entre os dependentes químicos com a finalidade de propor políticas sociais de ressocialização. Aquele empregado, com um oficio, com  renda, com dignidade, dificilmente entrará ou regressará ao mundo das drogas e quiçá ao submundo do crime. A construção de propostas de caráter social e de saúde pública é um desafio a ser percorrido. No campo da dependência química/saúde, a segregação, a desigualdade e a injustiça são reforçadas e fora das instituições de saúde. Os problemas são individualizados, o caráter é corretivo, punitivo e ajustador das práticas com que reproduzem as ideologias das classes dom</w:t>
      </w:r>
      <w:r w:rsidR="00CD6FD2">
        <w:rPr>
          <w:rFonts w:ascii="Arial" w:hAnsi="Arial" w:cs="Arial"/>
          <w:lang w:val="pt-BR"/>
        </w:rPr>
        <w:t>inantes e, assim, contribuem par</w:t>
      </w:r>
      <w:r w:rsidR="00B97024">
        <w:rPr>
          <w:rFonts w:ascii="Arial" w:hAnsi="Arial" w:cs="Arial"/>
          <w:lang w:val="pt-BR"/>
        </w:rPr>
        <w:t>a o afastamento, o isolamento do convívio social e conseqüentemente para o confinamento</w:t>
      </w:r>
      <w:r w:rsidR="00CD6FD2">
        <w:rPr>
          <w:rFonts w:ascii="Arial" w:hAnsi="Arial" w:cs="Arial"/>
          <w:lang w:val="pt-BR"/>
        </w:rPr>
        <w:t xml:space="preserve"> institucional. O comprometimento profissional é com o cidadão, enfrentamento dos estigmas sociais. </w:t>
      </w:r>
    </w:p>
    <w:p w:rsidR="007558F5" w:rsidRPr="000719FF" w:rsidRDefault="007558F5" w:rsidP="007558F5">
      <w:pPr>
        <w:pStyle w:val="Cabealho"/>
        <w:tabs>
          <w:tab w:val="left" w:pos="708"/>
        </w:tabs>
        <w:jc w:val="center"/>
        <w:rPr>
          <w:rFonts w:ascii="Arial" w:hAnsi="Arial" w:cs="Arial"/>
          <w:b/>
          <w:sz w:val="28"/>
          <w:szCs w:val="28"/>
          <w:lang w:val="pt-BR"/>
        </w:rPr>
      </w:pPr>
      <w:r w:rsidRPr="000719FF">
        <w:rPr>
          <w:rFonts w:ascii="Arial" w:hAnsi="Arial" w:cs="Arial"/>
          <w:b/>
          <w:noProof/>
          <w:sz w:val="28"/>
          <w:szCs w:val="28"/>
          <w:lang w:val="pt-BR" w:eastAsia="pt-BR"/>
        </w:rPr>
        <w:drawing>
          <wp:inline distT="0" distB="0" distL="0" distR="0">
            <wp:extent cx="914400" cy="561975"/>
            <wp:effectExtent l="19050" t="0" r="0" b="0"/>
            <wp:docPr id="3" name="Imagem 1" descr="C:\Users\Jhonny PPS\Desktop\jjjjj.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honny PPS\Desktop\jjjjj.jpeg"/>
                    <pic:cNvPicPr>
                      <a:picLocks noChangeAspect="1" noChangeArrowheads="1"/>
                    </pic:cNvPicPr>
                  </pic:nvPicPr>
                  <pic:blipFill>
                    <a:blip r:embed="rId7" cstate="print"/>
                    <a:srcRect/>
                    <a:stretch>
                      <a:fillRect/>
                    </a:stretch>
                  </pic:blipFill>
                  <pic:spPr bwMode="auto">
                    <a:xfrm>
                      <a:off x="0" y="0"/>
                      <a:ext cx="914400" cy="561975"/>
                    </a:xfrm>
                    <a:prstGeom prst="rect">
                      <a:avLst/>
                    </a:prstGeom>
                    <a:solidFill>
                      <a:srgbClr val="FF0000"/>
                    </a:solidFill>
                    <a:ln w="9525">
                      <a:noFill/>
                      <a:miter lim="800000"/>
                      <a:headEnd/>
                      <a:tailEnd/>
                    </a:ln>
                  </pic:spPr>
                </pic:pic>
              </a:graphicData>
            </a:graphic>
          </wp:inline>
        </w:drawing>
      </w:r>
    </w:p>
    <w:p w:rsidR="007558F5" w:rsidRPr="000719FF" w:rsidRDefault="007558F5" w:rsidP="007558F5">
      <w:pPr>
        <w:pStyle w:val="Cabealho"/>
        <w:tabs>
          <w:tab w:val="left" w:pos="708"/>
        </w:tabs>
        <w:jc w:val="center"/>
        <w:rPr>
          <w:rFonts w:ascii="Arial" w:hAnsi="Arial" w:cs="Arial"/>
          <w:b/>
          <w:sz w:val="28"/>
          <w:szCs w:val="28"/>
          <w:lang w:val="pt-BR"/>
        </w:rPr>
      </w:pPr>
    </w:p>
    <w:p w:rsidR="007558F5" w:rsidRPr="000719FF" w:rsidRDefault="007558F5" w:rsidP="007558F5">
      <w:pPr>
        <w:tabs>
          <w:tab w:val="right" w:pos="8460"/>
        </w:tabs>
        <w:jc w:val="center"/>
        <w:rPr>
          <w:rFonts w:ascii="Arial" w:hAnsi="Arial" w:cs="Arial"/>
          <w:b/>
          <w:sz w:val="28"/>
          <w:szCs w:val="28"/>
        </w:rPr>
      </w:pPr>
      <w:r w:rsidRPr="000719FF">
        <w:rPr>
          <w:rFonts w:ascii="Arial" w:hAnsi="Arial" w:cs="Arial"/>
          <w:b/>
          <w:sz w:val="28"/>
          <w:szCs w:val="28"/>
        </w:rPr>
        <w:t>Alberi Dias</w:t>
      </w:r>
    </w:p>
    <w:p w:rsidR="007558F5" w:rsidRPr="000719FF" w:rsidRDefault="007558F5" w:rsidP="007558F5">
      <w:pPr>
        <w:jc w:val="center"/>
        <w:rPr>
          <w:rFonts w:ascii="Arial" w:hAnsi="Arial" w:cs="Arial"/>
          <w:b/>
          <w:sz w:val="28"/>
          <w:szCs w:val="28"/>
        </w:rPr>
      </w:pPr>
      <w:r w:rsidRPr="000719FF">
        <w:rPr>
          <w:rFonts w:ascii="Arial" w:hAnsi="Arial" w:cs="Arial"/>
          <w:b/>
          <w:sz w:val="28"/>
          <w:szCs w:val="28"/>
        </w:rPr>
        <w:t>Vereador - PPS</w:t>
      </w:r>
    </w:p>
    <w:p w:rsidR="00CF7CC8" w:rsidRDefault="00CF7CC8" w:rsidP="007558F5">
      <w:pPr>
        <w:pStyle w:val="PargrafodaLista"/>
        <w:tabs>
          <w:tab w:val="left" w:pos="284"/>
          <w:tab w:val="right" w:pos="8460"/>
        </w:tabs>
        <w:spacing w:before="100" w:beforeAutospacing="1" w:after="100" w:afterAutospacing="1"/>
        <w:ind w:left="0"/>
        <w:jc w:val="center"/>
        <w:rPr>
          <w:rFonts w:ascii="Arial" w:hAnsi="Arial" w:cs="Arial"/>
        </w:rPr>
      </w:pPr>
    </w:p>
    <w:p w:rsidR="00883838" w:rsidRDefault="00883838" w:rsidP="00CF7CC8">
      <w:pPr>
        <w:pStyle w:val="PargrafodaLista"/>
        <w:tabs>
          <w:tab w:val="left" w:pos="284"/>
          <w:tab w:val="right" w:pos="8460"/>
        </w:tabs>
        <w:spacing w:before="100" w:beforeAutospacing="1" w:after="100" w:afterAutospacing="1"/>
        <w:ind w:left="0"/>
        <w:jc w:val="both"/>
        <w:rPr>
          <w:rFonts w:ascii="Arial" w:hAnsi="Arial" w:cs="Arial"/>
        </w:rPr>
      </w:pPr>
    </w:p>
    <w:p w:rsidR="00883838" w:rsidRDefault="007558F5" w:rsidP="00CF7CC8">
      <w:pPr>
        <w:pStyle w:val="PargrafodaLista"/>
        <w:tabs>
          <w:tab w:val="left" w:pos="284"/>
          <w:tab w:val="right" w:pos="8460"/>
        </w:tabs>
        <w:spacing w:before="100" w:beforeAutospacing="1" w:after="100" w:afterAutospacing="1"/>
        <w:ind w:left="0"/>
        <w:jc w:val="both"/>
        <w:rPr>
          <w:rFonts w:ascii="Arial" w:hAnsi="Arial" w:cs="Arial"/>
        </w:rPr>
      </w:pPr>
      <w:r>
        <w:rPr>
          <w:rFonts w:ascii="Arial" w:hAnsi="Arial" w:cs="Arial"/>
        </w:rPr>
        <w:lastRenderedPageBreak/>
        <w:t>PROJETO DE LEI SUGESTÃO XX/2017</w:t>
      </w:r>
    </w:p>
    <w:p w:rsidR="007558F5" w:rsidRDefault="007558F5" w:rsidP="007558F5">
      <w:pPr>
        <w:pStyle w:val="PargrafodaLista"/>
        <w:tabs>
          <w:tab w:val="left" w:pos="284"/>
          <w:tab w:val="right" w:pos="8460"/>
        </w:tabs>
        <w:spacing w:before="100" w:beforeAutospacing="1" w:after="100" w:afterAutospacing="1"/>
        <w:ind w:left="5664"/>
        <w:rPr>
          <w:rFonts w:ascii="Arial" w:hAnsi="Arial" w:cs="Arial"/>
        </w:rPr>
      </w:pPr>
      <w:r>
        <w:rPr>
          <w:rFonts w:ascii="Arial" w:hAnsi="Arial" w:cs="Arial"/>
        </w:rPr>
        <w:t xml:space="preserve">Fica criado o sistema de reserva </w:t>
      </w:r>
    </w:p>
    <w:p w:rsidR="007558F5" w:rsidRDefault="007558F5" w:rsidP="007558F5">
      <w:pPr>
        <w:pStyle w:val="PargrafodaLista"/>
        <w:tabs>
          <w:tab w:val="left" w:pos="284"/>
          <w:tab w:val="right" w:pos="8460"/>
        </w:tabs>
        <w:spacing w:before="100" w:beforeAutospacing="1" w:after="100" w:afterAutospacing="1"/>
        <w:ind w:left="5664"/>
        <w:rPr>
          <w:rFonts w:ascii="Arial" w:hAnsi="Arial" w:cs="Arial"/>
        </w:rPr>
      </w:pPr>
      <w:r>
        <w:rPr>
          <w:rFonts w:ascii="Arial" w:hAnsi="Arial" w:cs="Arial"/>
        </w:rPr>
        <w:t>de vagas para dependentes</w:t>
      </w:r>
    </w:p>
    <w:p w:rsidR="007558F5" w:rsidRDefault="007558F5" w:rsidP="007558F5">
      <w:pPr>
        <w:pStyle w:val="PargrafodaLista"/>
        <w:tabs>
          <w:tab w:val="left" w:pos="284"/>
          <w:tab w:val="right" w:pos="8460"/>
        </w:tabs>
        <w:spacing w:before="100" w:beforeAutospacing="1" w:after="100" w:afterAutospacing="1"/>
        <w:ind w:left="5664"/>
        <w:rPr>
          <w:rFonts w:ascii="Arial" w:hAnsi="Arial" w:cs="Arial"/>
        </w:rPr>
      </w:pPr>
      <w:r>
        <w:rPr>
          <w:rFonts w:ascii="Arial" w:hAnsi="Arial" w:cs="Arial"/>
        </w:rPr>
        <w:t>químicos em recuperação no</w:t>
      </w:r>
    </w:p>
    <w:p w:rsidR="007558F5" w:rsidRDefault="007558F5" w:rsidP="007558F5">
      <w:pPr>
        <w:pStyle w:val="PargrafodaLista"/>
        <w:tabs>
          <w:tab w:val="left" w:pos="284"/>
          <w:tab w:val="right" w:pos="8460"/>
        </w:tabs>
        <w:spacing w:before="100" w:beforeAutospacing="1" w:after="100" w:afterAutospacing="1"/>
        <w:ind w:left="5664"/>
        <w:rPr>
          <w:rFonts w:ascii="Arial" w:hAnsi="Arial" w:cs="Arial"/>
        </w:rPr>
      </w:pPr>
      <w:r>
        <w:rPr>
          <w:rFonts w:ascii="Arial" w:hAnsi="Arial" w:cs="Arial"/>
        </w:rPr>
        <w:t xml:space="preserve"> município de Canela e </w:t>
      </w:r>
    </w:p>
    <w:p w:rsidR="00883838" w:rsidRDefault="007558F5" w:rsidP="007558F5">
      <w:pPr>
        <w:pStyle w:val="PargrafodaLista"/>
        <w:tabs>
          <w:tab w:val="left" w:pos="284"/>
          <w:tab w:val="right" w:pos="8460"/>
        </w:tabs>
        <w:spacing w:before="100" w:beforeAutospacing="1" w:after="100" w:afterAutospacing="1"/>
        <w:ind w:left="5664"/>
        <w:rPr>
          <w:rFonts w:ascii="Arial" w:hAnsi="Arial" w:cs="Arial"/>
        </w:rPr>
      </w:pPr>
      <w:r>
        <w:rPr>
          <w:rFonts w:ascii="Arial" w:hAnsi="Arial" w:cs="Arial"/>
        </w:rPr>
        <w:t>da outras providencias</w:t>
      </w:r>
    </w:p>
    <w:p w:rsidR="00883838" w:rsidRDefault="00883838" w:rsidP="00CF7CC8">
      <w:pPr>
        <w:pStyle w:val="PargrafodaLista"/>
        <w:tabs>
          <w:tab w:val="left" w:pos="284"/>
          <w:tab w:val="right" w:pos="8460"/>
        </w:tabs>
        <w:spacing w:before="100" w:beforeAutospacing="1" w:after="100" w:afterAutospacing="1"/>
        <w:ind w:left="0"/>
        <w:jc w:val="both"/>
        <w:rPr>
          <w:rFonts w:ascii="Arial" w:hAnsi="Arial" w:cs="Arial"/>
        </w:rPr>
      </w:pPr>
    </w:p>
    <w:p w:rsidR="00883838" w:rsidRDefault="00883838" w:rsidP="00CF7CC8">
      <w:pPr>
        <w:pStyle w:val="PargrafodaLista"/>
        <w:tabs>
          <w:tab w:val="left" w:pos="284"/>
          <w:tab w:val="right" w:pos="8460"/>
        </w:tabs>
        <w:spacing w:before="100" w:beforeAutospacing="1" w:after="100" w:afterAutospacing="1"/>
        <w:ind w:left="0"/>
        <w:jc w:val="both"/>
        <w:rPr>
          <w:rFonts w:ascii="Arial" w:hAnsi="Arial" w:cs="Arial"/>
        </w:rPr>
      </w:pPr>
    </w:p>
    <w:p w:rsidR="00883838" w:rsidRPr="000719FF" w:rsidRDefault="00883838" w:rsidP="00883838">
      <w:pPr>
        <w:pStyle w:val="Cabealho"/>
        <w:tabs>
          <w:tab w:val="left" w:pos="708"/>
        </w:tabs>
        <w:jc w:val="both"/>
        <w:rPr>
          <w:rFonts w:ascii="Arial" w:hAnsi="Arial" w:cs="Arial"/>
          <w:b/>
          <w:sz w:val="28"/>
          <w:szCs w:val="28"/>
          <w:lang w:val="pt-BR"/>
        </w:rPr>
      </w:pPr>
    </w:p>
    <w:p w:rsidR="00883838" w:rsidRPr="000719FF" w:rsidRDefault="00883838" w:rsidP="00883838">
      <w:pPr>
        <w:pStyle w:val="Cabealho"/>
        <w:tabs>
          <w:tab w:val="left" w:pos="708"/>
        </w:tabs>
        <w:jc w:val="both"/>
        <w:rPr>
          <w:rFonts w:ascii="Arial" w:hAnsi="Arial" w:cs="Arial"/>
          <w:b/>
          <w:sz w:val="28"/>
          <w:szCs w:val="28"/>
          <w:lang w:val="pt-BR"/>
        </w:rPr>
      </w:pPr>
    </w:p>
    <w:p w:rsidR="00883838" w:rsidRPr="000719FF" w:rsidRDefault="00883838" w:rsidP="00883838">
      <w:pPr>
        <w:pStyle w:val="Cabealho"/>
        <w:tabs>
          <w:tab w:val="left" w:pos="708"/>
        </w:tabs>
        <w:jc w:val="both"/>
        <w:rPr>
          <w:rFonts w:ascii="Arial" w:hAnsi="Arial" w:cs="Arial"/>
          <w:sz w:val="28"/>
          <w:szCs w:val="28"/>
          <w:lang w:val="pt-BR"/>
        </w:rPr>
      </w:pPr>
      <w:r w:rsidRPr="000719FF">
        <w:rPr>
          <w:rFonts w:ascii="Arial" w:hAnsi="Arial" w:cs="Arial"/>
          <w:b/>
          <w:sz w:val="28"/>
          <w:szCs w:val="28"/>
          <w:lang w:val="pt-BR"/>
        </w:rPr>
        <w:t xml:space="preserve">Art.1º. </w:t>
      </w:r>
      <w:r w:rsidRPr="000719FF">
        <w:rPr>
          <w:rFonts w:ascii="Arial" w:hAnsi="Arial" w:cs="Arial"/>
          <w:sz w:val="28"/>
          <w:szCs w:val="28"/>
          <w:lang w:val="pt-BR"/>
        </w:rPr>
        <w:t>Fica instituída a reserva de vagas de no mínimo três vagas, nas empresas que prestam serviços no âmbitos do município de Canela, concessionárias ou permissionária de serviço público, para reinserção de dependentes químicos em recuperação.</w:t>
      </w:r>
    </w:p>
    <w:p w:rsidR="00883838" w:rsidRPr="000719FF" w:rsidRDefault="00883838" w:rsidP="00883838">
      <w:pPr>
        <w:pStyle w:val="Cabealho"/>
        <w:tabs>
          <w:tab w:val="left" w:pos="708"/>
        </w:tabs>
        <w:jc w:val="both"/>
        <w:rPr>
          <w:rFonts w:ascii="Arial" w:hAnsi="Arial" w:cs="Arial"/>
          <w:sz w:val="28"/>
          <w:szCs w:val="28"/>
          <w:lang w:val="pt-BR"/>
        </w:rPr>
      </w:pPr>
      <w:r w:rsidRPr="000719FF">
        <w:rPr>
          <w:rFonts w:ascii="Arial" w:hAnsi="Arial" w:cs="Arial"/>
          <w:b/>
          <w:sz w:val="28"/>
          <w:szCs w:val="28"/>
          <w:lang w:val="pt-BR"/>
        </w:rPr>
        <w:t xml:space="preserve">Art. 2º. </w:t>
      </w:r>
      <w:r w:rsidRPr="000719FF">
        <w:rPr>
          <w:rFonts w:ascii="Arial" w:hAnsi="Arial" w:cs="Arial"/>
          <w:sz w:val="28"/>
          <w:szCs w:val="28"/>
          <w:lang w:val="pt-BR"/>
        </w:rPr>
        <w:t>È considerado como beneficiário os egressos de comunidades terapêutica para recuperação de dependente químicos.</w:t>
      </w:r>
    </w:p>
    <w:p w:rsidR="00883838" w:rsidRPr="000719FF" w:rsidRDefault="00883838" w:rsidP="00883838">
      <w:pPr>
        <w:pStyle w:val="Cabealho"/>
        <w:tabs>
          <w:tab w:val="left" w:pos="708"/>
        </w:tabs>
        <w:jc w:val="both"/>
        <w:rPr>
          <w:rFonts w:ascii="Arial" w:hAnsi="Arial" w:cs="Arial"/>
          <w:sz w:val="28"/>
          <w:szCs w:val="28"/>
          <w:lang w:val="pt-BR"/>
        </w:rPr>
      </w:pPr>
      <w:r w:rsidRPr="000719FF">
        <w:rPr>
          <w:rFonts w:ascii="Arial" w:hAnsi="Arial" w:cs="Arial"/>
          <w:b/>
          <w:sz w:val="28"/>
          <w:szCs w:val="28"/>
          <w:lang w:val="pt-BR"/>
        </w:rPr>
        <w:t xml:space="preserve">S1º. </w:t>
      </w:r>
      <w:r w:rsidRPr="000719FF">
        <w:rPr>
          <w:rFonts w:ascii="Arial" w:hAnsi="Arial" w:cs="Arial"/>
          <w:sz w:val="28"/>
          <w:szCs w:val="28"/>
          <w:lang w:val="pt-BR"/>
        </w:rPr>
        <w:t>Considera-se comunidade terapêutica para recuperação de dependentes químicos para fins desta lei, os hospitais públicos, as fundações e associações reconhecidas de utilidades pública no município de Canela, que tenham por finalidade estatutária a recuperação, reabilitação e reinserção social de pessoas dependentes químicas.</w:t>
      </w:r>
    </w:p>
    <w:p w:rsidR="00883838" w:rsidRPr="000719FF" w:rsidRDefault="00883838" w:rsidP="00883838">
      <w:pPr>
        <w:pStyle w:val="Cabealho"/>
        <w:tabs>
          <w:tab w:val="left" w:pos="708"/>
        </w:tabs>
        <w:jc w:val="both"/>
        <w:rPr>
          <w:rFonts w:ascii="Arial" w:hAnsi="Arial" w:cs="Arial"/>
          <w:sz w:val="28"/>
          <w:szCs w:val="28"/>
          <w:lang w:val="pt-BR"/>
        </w:rPr>
      </w:pPr>
      <w:r w:rsidRPr="000719FF">
        <w:rPr>
          <w:rFonts w:ascii="Arial" w:hAnsi="Arial" w:cs="Arial"/>
          <w:b/>
          <w:sz w:val="28"/>
          <w:szCs w:val="28"/>
          <w:lang w:val="pt-BR"/>
        </w:rPr>
        <w:t xml:space="preserve">S 2º. </w:t>
      </w:r>
      <w:r w:rsidRPr="000719FF">
        <w:rPr>
          <w:rFonts w:ascii="Arial" w:hAnsi="Arial" w:cs="Arial"/>
          <w:sz w:val="28"/>
          <w:szCs w:val="28"/>
          <w:lang w:val="pt-BR"/>
        </w:rPr>
        <w:t>Considera-se egresso de comunidade terapêuticas</w:t>
      </w:r>
      <w:r w:rsidRPr="000719FF">
        <w:rPr>
          <w:rFonts w:ascii="Arial" w:hAnsi="Arial" w:cs="Arial"/>
          <w:b/>
          <w:sz w:val="28"/>
          <w:szCs w:val="28"/>
          <w:lang w:val="pt-BR"/>
        </w:rPr>
        <w:t xml:space="preserve">, </w:t>
      </w:r>
      <w:r w:rsidRPr="000719FF">
        <w:rPr>
          <w:rFonts w:ascii="Arial" w:hAnsi="Arial" w:cs="Arial"/>
          <w:sz w:val="28"/>
          <w:szCs w:val="28"/>
          <w:lang w:val="pt-BR"/>
        </w:rPr>
        <w:t>o cidadão ou cidadã, maior de dezoito anos de idade, que possa comprovar mediante atestado médico ou declaração emitidos por órgão competentes, químico e ter obtido a necessária graduação.</w:t>
      </w:r>
    </w:p>
    <w:p w:rsidR="00883838" w:rsidRPr="000719FF" w:rsidRDefault="00883838" w:rsidP="00883838">
      <w:pPr>
        <w:pStyle w:val="Cabealho"/>
        <w:tabs>
          <w:tab w:val="left" w:pos="708"/>
        </w:tabs>
        <w:jc w:val="both"/>
        <w:rPr>
          <w:rFonts w:ascii="Arial" w:hAnsi="Arial" w:cs="Arial"/>
          <w:sz w:val="28"/>
          <w:szCs w:val="28"/>
          <w:lang w:val="pt-BR"/>
        </w:rPr>
      </w:pPr>
      <w:r w:rsidRPr="000719FF">
        <w:rPr>
          <w:rFonts w:ascii="Arial" w:hAnsi="Arial" w:cs="Arial"/>
          <w:b/>
          <w:sz w:val="28"/>
          <w:szCs w:val="28"/>
          <w:lang w:val="pt-BR"/>
        </w:rPr>
        <w:t xml:space="preserve">S 3º. </w:t>
      </w:r>
      <w:r w:rsidRPr="000719FF">
        <w:rPr>
          <w:rFonts w:ascii="Arial" w:hAnsi="Arial" w:cs="Arial"/>
          <w:sz w:val="28"/>
          <w:szCs w:val="28"/>
          <w:lang w:val="pt-BR"/>
        </w:rPr>
        <w:t>Para a inclusão no programa a que se destina a presente lei, a comunidade terapêutica deverá manter convênio ou termo de parceria com município, específico para este fim.</w:t>
      </w:r>
    </w:p>
    <w:p w:rsidR="00883838" w:rsidRPr="000719FF" w:rsidRDefault="00883838" w:rsidP="00883838">
      <w:pPr>
        <w:pStyle w:val="Cabealho"/>
        <w:tabs>
          <w:tab w:val="left" w:pos="708"/>
        </w:tabs>
        <w:jc w:val="both"/>
        <w:rPr>
          <w:rFonts w:ascii="Arial" w:hAnsi="Arial" w:cs="Arial"/>
          <w:sz w:val="28"/>
          <w:szCs w:val="28"/>
          <w:lang w:val="pt-BR"/>
        </w:rPr>
      </w:pPr>
      <w:r w:rsidRPr="000719FF">
        <w:rPr>
          <w:rFonts w:ascii="Arial" w:hAnsi="Arial" w:cs="Arial"/>
          <w:b/>
          <w:sz w:val="28"/>
          <w:szCs w:val="28"/>
          <w:lang w:val="pt-BR"/>
        </w:rPr>
        <w:t xml:space="preserve">Art. 3º </w:t>
      </w:r>
      <w:r w:rsidRPr="000719FF">
        <w:rPr>
          <w:rFonts w:ascii="Arial" w:hAnsi="Arial" w:cs="Arial"/>
          <w:sz w:val="28"/>
          <w:szCs w:val="28"/>
          <w:lang w:val="pt-BR"/>
        </w:rPr>
        <w:t>São beneficiários do disposto no caput desta lei I – São dependentes químicos usuários de álcool ou outras drogas; II – Dependente químico em recuperação a pessoa que está, comprovadamente, mediante atestado médico ou declaração emitidos por órgão competente, no mínimo há ( seis) meses sem usar drogas.</w:t>
      </w:r>
    </w:p>
    <w:p w:rsidR="00883838" w:rsidRPr="000719FF" w:rsidRDefault="00883838" w:rsidP="00883838">
      <w:pPr>
        <w:pStyle w:val="Cabealho"/>
        <w:tabs>
          <w:tab w:val="left" w:pos="708"/>
        </w:tabs>
        <w:jc w:val="both"/>
        <w:rPr>
          <w:rFonts w:ascii="Arial" w:hAnsi="Arial" w:cs="Arial"/>
          <w:sz w:val="28"/>
          <w:szCs w:val="28"/>
          <w:lang w:val="pt-BR"/>
        </w:rPr>
      </w:pPr>
      <w:r w:rsidRPr="000719FF">
        <w:rPr>
          <w:rFonts w:ascii="Arial" w:hAnsi="Arial" w:cs="Arial"/>
          <w:b/>
          <w:sz w:val="28"/>
          <w:szCs w:val="28"/>
          <w:lang w:val="pt-BR"/>
        </w:rPr>
        <w:t xml:space="preserve">Art 4º. </w:t>
      </w:r>
      <w:r w:rsidRPr="000719FF">
        <w:rPr>
          <w:rFonts w:ascii="Arial" w:hAnsi="Arial" w:cs="Arial"/>
          <w:sz w:val="28"/>
          <w:szCs w:val="28"/>
          <w:lang w:val="pt-BR"/>
        </w:rPr>
        <w:t xml:space="preserve">A empresa prestadora de serviço ao município, concessionária ou permissoria de serviço, na forma de lei, deverá informar ao órgão municipal competente, o numero de vagas disponível em seus quadros, segundo o limite mínimo estabelecido por esta lei e o perfil desejado de cada candidato. O Compartilhamento de responsabilidade entre o poder público e o privado, para a consecução dos objetivos desta lei, cumpre </w:t>
      </w:r>
      <w:r w:rsidRPr="000719FF">
        <w:rPr>
          <w:rFonts w:ascii="Arial" w:hAnsi="Arial" w:cs="Arial"/>
          <w:sz w:val="28"/>
          <w:szCs w:val="28"/>
          <w:lang w:val="pt-BR"/>
        </w:rPr>
        <w:lastRenderedPageBreak/>
        <w:t>com a finalidade contribuir com a reinserção no mercado de trabalho do egresso graduado das comunidades Terapêuticas do municípios.</w:t>
      </w:r>
    </w:p>
    <w:p w:rsidR="00883838" w:rsidRPr="000719FF" w:rsidRDefault="00883838" w:rsidP="00883838">
      <w:pPr>
        <w:pStyle w:val="Cabealho"/>
        <w:tabs>
          <w:tab w:val="left" w:pos="708"/>
        </w:tabs>
        <w:jc w:val="both"/>
        <w:rPr>
          <w:rFonts w:ascii="Arial" w:hAnsi="Arial" w:cs="Arial"/>
          <w:sz w:val="28"/>
          <w:szCs w:val="28"/>
          <w:lang w:val="pt-BR"/>
        </w:rPr>
      </w:pPr>
      <w:r w:rsidRPr="000719FF">
        <w:rPr>
          <w:rFonts w:ascii="Arial" w:hAnsi="Arial" w:cs="Arial"/>
          <w:b/>
          <w:sz w:val="28"/>
          <w:szCs w:val="28"/>
          <w:lang w:val="pt-BR"/>
        </w:rPr>
        <w:t xml:space="preserve">Art 5º. </w:t>
      </w:r>
      <w:r w:rsidRPr="000719FF">
        <w:rPr>
          <w:rFonts w:ascii="Arial" w:hAnsi="Arial" w:cs="Arial"/>
          <w:sz w:val="28"/>
          <w:szCs w:val="28"/>
          <w:lang w:val="pt-BR"/>
        </w:rPr>
        <w:t>Fica o Poder Executivo e as entidades da Administração Indireta obrigados a fazer constar em todos os direitos editais de licitação e em todos os contratos diretos e indiretos, clausulas que traga a determinação prevista no caput deste artigo.</w:t>
      </w:r>
    </w:p>
    <w:p w:rsidR="00883838" w:rsidRPr="000719FF" w:rsidRDefault="00883838" w:rsidP="00883838">
      <w:pPr>
        <w:pStyle w:val="Cabealho"/>
        <w:tabs>
          <w:tab w:val="left" w:pos="708"/>
        </w:tabs>
        <w:jc w:val="both"/>
        <w:rPr>
          <w:rFonts w:ascii="Arial" w:hAnsi="Arial" w:cs="Arial"/>
          <w:sz w:val="28"/>
          <w:szCs w:val="28"/>
          <w:lang w:val="pt-BR"/>
        </w:rPr>
      </w:pPr>
      <w:r w:rsidRPr="000719FF">
        <w:rPr>
          <w:rFonts w:ascii="Arial" w:hAnsi="Arial" w:cs="Arial"/>
          <w:b/>
          <w:sz w:val="28"/>
          <w:szCs w:val="28"/>
          <w:lang w:val="pt-BR"/>
        </w:rPr>
        <w:t xml:space="preserve">S 1º. </w:t>
      </w:r>
      <w:r w:rsidRPr="000719FF">
        <w:rPr>
          <w:rFonts w:ascii="Arial" w:hAnsi="Arial" w:cs="Arial"/>
          <w:sz w:val="28"/>
          <w:szCs w:val="28"/>
          <w:lang w:val="pt-BR"/>
        </w:rPr>
        <w:t xml:space="preserve"> Para os fins de contratação previstos nesta Lei, o egresso graduado deverá:</w:t>
      </w:r>
    </w:p>
    <w:p w:rsidR="00883838" w:rsidRPr="000719FF" w:rsidRDefault="00883838" w:rsidP="00883838">
      <w:pPr>
        <w:pStyle w:val="Cabealho"/>
        <w:numPr>
          <w:ilvl w:val="0"/>
          <w:numId w:val="8"/>
        </w:numPr>
        <w:tabs>
          <w:tab w:val="left" w:pos="708"/>
        </w:tabs>
        <w:jc w:val="both"/>
        <w:rPr>
          <w:rFonts w:ascii="Arial" w:hAnsi="Arial" w:cs="Arial"/>
          <w:b/>
          <w:sz w:val="28"/>
          <w:szCs w:val="28"/>
          <w:lang w:val="pt-BR"/>
        </w:rPr>
      </w:pPr>
      <w:r w:rsidRPr="000719FF">
        <w:rPr>
          <w:rFonts w:ascii="Arial" w:hAnsi="Arial" w:cs="Arial"/>
          <w:sz w:val="28"/>
          <w:szCs w:val="28"/>
          <w:lang w:val="pt-BR"/>
        </w:rPr>
        <w:t>Comprovar a graduação por certificado ou declaração, pelo órgão responsável;</w:t>
      </w:r>
    </w:p>
    <w:p w:rsidR="00883838" w:rsidRPr="000719FF" w:rsidRDefault="00883838" w:rsidP="00883838">
      <w:pPr>
        <w:pStyle w:val="Cabealho"/>
        <w:numPr>
          <w:ilvl w:val="0"/>
          <w:numId w:val="8"/>
        </w:numPr>
        <w:tabs>
          <w:tab w:val="left" w:pos="708"/>
        </w:tabs>
        <w:jc w:val="both"/>
        <w:rPr>
          <w:rFonts w:ascii="Arial" w:hAnsi="Arial" w:cs="Arial"/>
          <w:b/>
          <w:sz w:val="28"/>
          <w:szCs w:val="28"/>
          <w:lang w:val="pt-BR"/>
        </w:rPr>
      </w:pPr>
      <w:r w:rsidRPr="000719FF">
        <w:rPr>
          <w:rFonts w:ascii="Arial" w:hAnsi="Arial" w:cs="Arial"/>
          <w:sz w:val="28"/>
          <w:szCs w:val="28"/>
          <w:lang w:val="pt-BR"/>
        </w:rPr>
        <w:t>Cumprir rigorosamente a legislação trabalhista e as normas estabelecidas pela empresa</w:t>
      </w:r>
    </w:p>
    <w:p w:rsidR="00883838" w:rsidRPr="000719FF" w:rsidRDefault="00883838" w:rsidP="00883838">
      <w:pPr>
        <w:pStyle w:val="Cabealho"/>
        <w:numPr>
          <w:ilvl w:val="0"/>
          <w:numId w:val="8"/>
        </w:numPr>
        <w:tabs>
          <w:tab w:val="left" w:pos="708"/>
        </w:tabs>
        <w:jc w:val="both"/>
        <w:rPr>
          <w:rFonts w:ascii="Arial" w:hAnsi="Arial" w:cs="Arial"/>
          <w:b/>
          <w:sz w:val="28"/>
          <w:szCs w:val="28"/>
          <w:lang w:val="pt-BR"/>
        </w:rPr>
      </w:pPr>
      <w:r w:rsidRPr="000719FF">
        <w:rPr>
          <w:rFonts w:ascii="Arial" w:hAnsi="Arial" w:cs="Arial"/>
          <w:sz w:val="28"/>
          <w:szCs w:val="28"/>
          <w:lang w:val="pt-BR"/>
        </w:rPr>
        <w:t>Atender aos requisitos profissionais na ocupação do cargo;</w:t>
      </w:r>
    </w:p>
    <w:p w:rsidR="00883838" w:rsidRPr="000719FF" w:rsidRDefault="00883838" w:rsidP="00883838">
      <w:pPr>
        <w:pStyle w:val="Cabealho"/>
        <w:numPr>
          <w:ilvl w:val="0"/>
          <w:numId w:val="8"/>
        </w:numPr>
        <w:tabs>
          <w:tab w:val="left" w:pos="708"/>
        </w:tabs>
        <w:jc w:val="both"/>
        <w:rPr>
          <w:rFonts w:ascii="Arial" w:hAnsi="Arial" w:cs="Arial"/>
          <w:b/>
          <w:sz w:val="28"/>
          <w:szCs w:val="28"/>
          <w:lang w:val="pt-BR"/>
        </w:rPr>
      </w:pPr>
      <w:r w:rsidRPr="000719FF">
        <w:rPr>
          <w:rFonts w:ascii="Arial" w:hAnsi="Arial" w:cs="Arial"/>
          <w:sz w:val="28"/>
          <w:szCs w:val="28"/>
          <w:lang w:val="pt-BR"/>
        </w:rPr>
        <w:t>Residir e ter sido graduado no âmbito do município Canela.</w:t>
      </w:r>
    </w:p>
    <w:p w:rsidR="00883838" w:rsidRPr="000719FF" w:rsidRDefault="00883838" w:rsidP="00883838">
      <w:pPr>
        <w:pStyle w:val="Cabealho"/>
        <w:tabs>
          <w:tab w:val="left" w:pos="708"/>
        </w:tabs>
        <w:jc w:val="both"/>
        <w:rPr>
          <w:rFonts w:ascii="Arial" w:hAnsi="Arial" w:cs="Arial"/>
          <w:sz w:val="28"/>
          <w:szCs w:val="28"/>
          <w:lang w:val="pt-BR"/>
        </w:rPr>
      </w:pPr>
      <w:r w:rsidRPr="000719FF">
        <w:rPr>
          <w:rFonts w:ascii="Arial" w:hAnsi="Arial" w:cs="Arial"/>
          <w:b/>
          <w:sz w:val="28"/>
          <w:szCs w:val="28"/>
          <w:lang w:val="pt-BR"/>
        </w:rPr>
        <w:t xml:space="preserve">S 2º. </w:t>
      </w:r>
      <w:r w:rsidRPr="000719FF">
        <w:rPr>
          <w:rFonts w:ascii="Arial" w:hAnsi="Arial" w:cs="Arial"/>
          <w:sz w:val="28"/>
          <w:szCs w:val="28"/>
          <w:lang w:val="pt-BR"/>
        </w:rPr>
        <w:t>O egresso graduado nas Comunidades Terapêuticas que responda judicialmente por pratica de infração penal esteja cumprindo pena privativa de lilberdade ou submetido à medida de segurança, não poderá ser indicado para contratação nas vagas destinadas por esta lei.</w:t>
      </w:r>
    </w:p>
    <w:p w:rsidR="00883838" w:rsidRPr="000719FF" w:rsidRDefault="00883838" w:rsidP="00883838">
      <w:pPr>
        <w:pStyle w:val="Cabealho"/>
        <w:tabs>
          <w:tab w:val="left" w:pos="708"/>
        </w:tabs>
        <w:jc w:val="both"/>
        <w:rPr>
          <w:rFonts w:ascii="Arial" w:hAnsi="Arial" w:cs="Arial"/>
          <w:sz w:val="28"/>
          <w:szCs w:val="28"/>
          <w:lang w:val="pt-BR"/>
        </w:rPr>
      </w:pPr>
      <w:r w:rsidRPr="000719FF">
        <w:rPr>
          <w:rFonts w:ascii="Arial" w:hAnsi="Arial" w:cs="Arial"/>
          <w:b/>
          <w:sz w:val="28"/>
          <w:szCs w:val="28"/>
          <w:lang w:val="pt-BR"/>
        </w:rPr>
        <w:t xml:space="preserve">S 3º. </w:t>
      </w:r>
      <w:r w:rsidRPr="000719FF">
        <w:rPr>
          <w:rFonts w:ascii="Arial" w:hAnsi="Arial" w:cs="Arial"/>
          <w:sz w:val="28"/>
          <w:szCs w:val="28"/>
          <w:lang w:val="pt-BR"/>
        </w:rPr>
        <w:t xml:space="preserve"> As empresas prestadoras de serviço ao município, concessionárias o o permissionárias de serviços públicos têm o prazo de noventa dias para se adequarem ao que preceitua o caput desta lei.</w:t>
      </w:r>
    </w:p>
    <w:p w:rsidR="00883838" w:rsidRPr="000719FF" w:rsidRDefault="00883838" w:rsidP="00883838">
      <w:pPr>
        <w:pStyle w:val="Cabealho"/>
        <w:tabs>
          <w:tab w:val="left" w:pos="708"/>
        </w:tabs>
        <w:jc w:val="both"/>
        <w:rPr>
          <w:rFonts w:ascii="Arial" w:hAnsi="Arial" w:cs="Arial"/>
          <w:sz w:val="28"/>
          <w:szCs w:val="28"/>
          <w:lang w:val="pt-BR"/>
        </w:rPr>
      </w:pPr>
      <w:r w:rsidRPr="000719FF">
        <w:rPr>
          <w:rFonts w:ascii="Arial" w:hAnsi="Arial" w:cs="Arial"/>
          <w:b/>
          <w:sz w:val="28"/>
          <w:szCs w:val="28"/>
          <w:lang w:val="pt-BR"/>
        </w:rPr>
        <w:t xml:space="preserve">S 4º. </w:t>
      </w:r>
      <w:r w:rsidRPr="000719FF">
        <w:rPr>
          <w:rFonts w:ascii="Arial" w:hAnsi="Arial" w:cs="Arial"/>
          <w:sz w:val="28"/>
          <w:szCs w:val="28"/>
          <w:lang w:val="pt-BR"/>
        </w:rPr>
        <w:t>Na hipótese de não preenchimento da quota prevista no artigo 1º. As vagas remanescentes serão revertidas para os demais trabalhadores.</w:t>
      </w:r>
    </w:p>
    <w:p w:rsidR="00883838" w:rsidRPr="000719FF" w:rsidRDefault="00883838" w:rsidP="00883838">
      <w:pPr>
        <w:pStyle w:val="Cabealho"/>
        <w:tabs>
          <w:tab w:val="left" w:pos="708"/>
        </w:tabs>
        <w:jc w:val="both"/>
        <w:rPr>
          <w:rFonts w:ascii="Arial" w:hAnsi="Arial" w:cs="Arial"/>
          <w:sz w:val="28"/>
          <w:szCs w:val="28"/>
          <w:lang w:val="pt-BR"/>
        </w:rPr>
      </w:pPr>
      <w:r w:rsidRPr="000719FF">
        <w:rPr>
          <w:rFonts w:ascii="Arial" w:hAnsi="Arial" w:cs="Arial"/>
          <w:b/>
          <w:sz w:val="28"/>
          <w:szCs w:val="28"/>
          <w:lang w:val="pt-BR"/>
        </w:rPr>
        <w:t xml:space="preserve">Art 5º. </w:t>
      </w:r>
      <w:r w:rsidRPr="000719FF">
        <w:rPr>
          <w:rFonts w:ascii="Arial" w:hAnsi="Arial" w:cs="Arial"/>
          <w:sz w:val="28"/>
          <w:szCs w:val="28"/>
          <w:lang w:val="pt-BR"/>
        </w:rPr>
        <w:t xml:space="preserve"> A fiscalização das empresas poderás ser realizado conjuntamente com a Delegacia Regional do Trabalho, Secretaria Municipal de Saúde, Secretaria Municipal de Assistência Social e Direitos Humanos.</w:t>
      </w:r>
    </w:p>
    <w:p w:rsidR="00883838" w:rsidRPr="000719FF" w:rsidRDefault="00883838" w:rsidP="00883838">
      <w:pPr>
        <w:pStyle w:val="Cabealho"/>
        <w:tabs>
          <w:tab w:val="left" w:pos="708"/>
        </w:tabs>
        <w:jc w:val="both"/>
        <w:rPr>
          <w:rFonts w:ascii="Arial" w:hAnsi="Arial" w:cs="Arial"/>
          <w:sz w:val="28"/>
          <w:szCs w:val="28"/>
          <w:lang w:val="pt-BR"/>
        </w:rPr>
      </w:pPr>
    </w:p>
    <w:p w:rsidR="00883838" w:rsidRPr="000719FF" w:rsidRDefault="00883838" w:rsidP="00883838">
      <w:pPr>
        <w:pStyle w:val="Cabealho"/>
        <w:tabs>
          <w:tab w:val="left" w:pos="708"/>
        </w:tabs>
        <w:jc w:val="both"/>
        <w:rPr>
          <w:rFonts w:ascii="Arial" w:hAnsi="Arial" w:cs="Arial"/>
          <w:sz w:val="28"/>
          <w:szCs w:val="28"/>
          <w:lang w:val="pt-BR"/>
        </w:rPr>
      </w:pPr>
      <w:r w:rsidRPr="000719FF">
        <w:rPr>
          <w:rFonts w:ascii="Arial" w:hAnsi="Arial" w:cs="Arial"/>
          <w:sz w:val="28"/>
          <w:szCs w:val="28"/>
          <w:lang w:val="pt-BR"/>
        </w:rPr>
        <w:t>Paragrafo único. O descumprimento desta lei implicara pagamento de multa 5 VRM havendo reincidência, multa em dobro até o limite de 20 VRM</w:t>
      </w:r>
    </w:p>
    <w:p w:rsidR="00883838" w:rsidRPr="000719FF" w:rsidRDefault="00883838" w:rsidP="00883838">
      <w:pPr>
        <w:pStyle w:val="Cabealho"/>
        <w:tabs>
          <w:tab w:val="left" w:pos="708"/>
        </w:tabs>
        <w:jc w:val="both"/>
        <w:rPr>
          <w:rFonts w:ascii="Arial" w:hAnsi="Arial" w:cs="Arial"/>
          <w:sz w:val="28"/>
          <w:szCs w:val="28"/>
          <w:lang w:val="pt-BR"/>
        </w:rPr>
      </w:pPr>
      <w:r w:rsidRPr="000719FF">
        <w:rPr>
          <w:rFonts w:ascii="Arial" w:hAnsi="Arial" w:cs="Arial"/>
          <w:b/>
          <w:sz w:val="28"/>
          <w:szCs w:val="28"/>
          <w:lang w:val="pt-BR"/>
        </w:rPr>
        <w:t xml:space="preserve">Art.6º. </w:t>
      </w:r>
      <w:r w:rsidRPr="000719FF">
        <w:rPr>
          <w:rFonts w:ascii="Arial" w:hAnsi="Arial" w:cs="Arial"/>
          <w:sz w:val="28"/>
          <w:szCs w:val="28"/>
          <w:lang w:val="pt-BR"/>
        </w:rPr>
        <w:t>As empresas ou prestadoras de serviços deverão comprovar que utilizaram todos</w:t>
      </w:r>
      <w:r w:rsidRPr="000719FF">
        <w:rPr>
          <w:rFonts w:ascii="Arial" w:hAnsi="Arial" w:cs="Arial"/>
          <w:b/>
          <w:sz w:val="28"/>
          <w:szCs w:val="28"/>
          <w:lang w:val="pt-BR"/>
        </w:rPr>
        <w:t xml:space="preserve"> </w:t>
      </w:r>
      <w:r w:rsidRPr="000719FF">
        <w:rPr>
          <w:rFonts w:ascii="Arial" w:hAnsi="Arial" w:cs="Arial"/>
          <w:sz w:val="28"/>
          <w:szCs w:val="28"/>
          <w:lang w:val="pt-BR"/>
        </w:rPr>
        <w:t>os meios cabíveis o cumprimento desta lei.</w:t>
      </w:r>
    </w:p>
    <w:p w:rsidR="00883838" w:rsidRPr="000719FF" w:rsidRDefault="00883838" w:rsidP="00883838">
      <w:pPr>
        <w:pStyle w:val="Cabealho"/>
        <w:tabs>
          <w:tab w:val="left" w:pos="708"/>
        </w:tabs>
        <w:jc w:val="both"/>
        <w:rPr>
          <w:rFonts w:ascii="Arial" w:hAnsi="Arial" w:cs="Arial"/>
          <w:sz w:val="28"/>
          <w:szCs w:val="28"/>
          <w:lang w:val="pt-BR"/>
        </w:rPr>
      </w:pPr>
      <w:r w:rsidRPr="000719FF">
        <w:rPr>
          <w:rFonts w:ascii="Arial" w:hAnsi="Arial" w:cs="Arial"/>
          <w:b/>
          <w:sz w:val="28"/>
          <w:szCs w:val="28"/>
          <w:lang w:val="pt-BR"/>
        </w:rPr>
        <w:t xml:space="preserve">Art 7º. </w:t>
      </w:r>
      <w:r w:rsidRPr="000719FF">
        <w:rPr>
          <w:rFonts w:ascii="Arial" w:hAnsi="Arial" w:cs="Arial"/>
          <w:sz w:val="28"/>
          <w:szCs w:val="28"/>
          <w:lang w:val="pt-BR"/>
        </w:rPr>
        <w:t>Nas renovações dos</w:t>
      </w:r>
      <w:r w:rsidRPr="000719FF">
        <w:rPr>
          <w:rFonts w:ascii="Arial" w:hAnsi="Arial" w:cs="Arial"/>
          <w:b/>
          <w:sz w:val="28"/>
          <w:szCs w:val="28"/>
          <w:lang w:val="pt-BR"/>
        </w:rPr>
        <w:t xml:space="preserve"> </w:t>
      </w:r>
      <w:r w:rsidRPr="000719FF">
        <w:rPr>
          <w:rFonts w:ascii="Arial" w:hAnsi="Arial" w:cs="Arial"/>
          <w:sz w:val="28"/>
          <w:szCs w:val="28"/>
          <w:lang w:val="pt-BR"/>
        </w:rPr>
        <w:t>contrato</w:t>
      </w:r>
      <w:r w:rsidRPr="000719FF">
        <w:rPr>
          <w:rFonts w:ascii="Arial" w:hAnsi="Arial" w:cs="Arial"/>
          <w:b/>
          <w:sz w:val="28"/>
          <w:szCs w:val="28"/>
          <w:lang w:val="pt-BR"/>
        </w:rPr>
        <w:t xml:space="preserve"> </w:t>
      </w:r>
      <w:r w:rsidRPr="000719FF">
        <w:rPr>
          <w:rFonts w:ascii="Arial" w:hAnsi="Arial" w:cs="Arial"/>
          <w:sz w:val="28"/>
          <w:szCs w:val="28"/>
          <w:lang w:val="pt-BR"/>
        </w:rPr>
        <w:t>celebrados e/ ou nos adiantamentos será observado o disposto nesta lei.</w:t>
      </w:r>
    </w:p>
    <w:p w:rsidR="00883838" w:rsidRPr="000719FF" w:rsidRDefault="00883838" w:rsidP="00883838">
      <w:pPr>
        <w:pStyle w:val="Cabealho"/>
        <w:tabs>
          <w:tab w:val="left" w:pos="708"/>
        </w:tabs>
        <w:jc w:val="both"/>
        <w:rPr>
          <w:rFonts w:ascii="Arial" w:hAnsi="Arial" w:cs="Arial"/>
          <w:sz w:val="28"/>
          <w:szCs w:val="28"/>
          <w:lang w:val="pt-BR"/>
        </w:rPr>
      </w:pPr>
      <w:r w:rsidRPr="000719FF">
        <w:rPr>
          <w:rFonts w:ascii="Arial" w:hAnsi="Arial" w:cs="Arial"/>
          <w:b/>
          <w:sz w:val="28"/>
          <w:szCs w:val="28"/>
          <w:lang w:val="pt-BR"/>
        </w:rPr>
        <w:t xml:space="preserve">Art 8º. </w:t>
      </w:r>
      <w:r w:rsidRPr="000719FF">
        <w:rPr>
          <w:rFonts w:ascii="Arial" w:hAnsi="Arial" w:cs="Arial"/>
          <w:sz w:val="28"/>
          <w:szCs w:val="28"/>
          <w:lang w:val="pt-BR"/>
        </w:rPr>
        <w:t>Órgão competente do Poder Executivo Municipal constituirá Grupo de Trabalho para propor a regulamentação e fiscalização da presente Lei.</w:t>
      </w:r>
    </w:p>
    <w:p w:rsidR="00883838" w:rsidRPr="000719FF" w:rsidRDefault="00883838" w:rsidP="00883838">
      <w:pPr>
        <w:pStyle w:val="Cabealho"/>
        <w:tabs>
          <w:tab w:val="left" w:pos="708"/>
        </w:tabs>
        <w:jc w:val="both"/>
        <w:rPr>
          <w:rFonts w:ascii="Arial" w:hAnsi="Arial" w:cs="Arial"/>
          <w:sz w:val="28"/>
          <w:szCs w:val="28"/>
          <w:lang w:val="pt-BR"/>
        </w:rPr>
      </w:pPr>
      <w:r w:rsidRPr="000719FF">
        <w:rPr>
          <w:rFonts w:ascii="Arial" w:hAnsi="Arial" w:cs="Arial"/>
          <w:b/>
          <w:sz w:val="28"/>
          <w:szCs w:val="28"/>
          <w:lang w:val="pt-BR"/>
        </w:rPr>
        <w:t xml:space="preserve">Art 9º. </w:t>
      </w:r>
      <w:r w:rsidRPr="000719FF">
        <w:rPr>
          <w:rFonts w:ascii="Arial" w:hAnsi="Arial" w:cs="Arial"/>
          <w:sz w:val="28"/>
          <w:szCs w:val="28"/>
          <w:lang w:val="pt-BR"/>
        </w:rPr>
        <w:t>O poder Executivo poderá firmar convenio com iniciativa privada a fim de que sejam ofertadas vagas de emprego para dependentes químicos em recuperação.</w:t>
      </w:r>
    </w:p>
    <w:p w:rsidR="00883838" w:rsidRPr="000719FF" w:rsidRDefault="00883838" w:rsidP="00883838">
      <w:pPr>
        <w:pStyle w:val="Cabealho"/>
        <w:tabs>
          <w:tab w:val="left" w:pos="708"/>
        </w:tabs>
        <w:jc w:val="both"/>
        <w:rPr>
          <w:rFonts w:ascii="Arial" w:hAnsi="Arial" w:cs="Arial"/>
          <w:sz w:val="28"/>
          <w:szCs w:val="28"/>
          <w:lang w:val="pt-BR"/>
        </w:rPr>
      </w:pPr>
      <w:r w:rsidRPr="000719FF">
        <w:rPr>
          <w:rFonts w:ascii="Arial" w:hAnsi="Arial" w:cs="Arial"/>
          <w:sz w:val="28"/>
          <w:szCs w:val="28"/>
          <w:lang w:val="pt-BR"/>
        </w:rPr>
        <w:lastRenderedPageBreak/>
        <w:t>Paragrafo único. O dependente químico que preencha a vaga receberá bolsa-áuxilio não inferior ao salário mínimo vigente.</w:t>
      </w:r>
    </w:p>
    <w:p w:rsidR="00883838" w:rsidRPr="000719FF" w:rsidRDefault="00883838" w:rsidP="00883838">
      <w:pPr>
        <w:pStyle w:val="Cabealho"/>
        <w:tabs>
          <w:tab w:val="left" w:pos="708"/>
        </w:tabs>
        <w:jc w:val="both"/>
        <w:rPr>
          <w:rFonts w:ascii="Arial" w:hAnsi="Arial" w:cs="Arial"/>
          <w:sz w:val="28"/>
          <w:szCs w:val="28"/>
          <w:lang w:val="pt-BR"/>
        </w:rPr>
      </w:pPr>
      <w:r w:rsidRPr="000719FF">
        <w:rPr>
          <w:rFonts w:ascii="Arial" w:hAnsi="Arial" w:cs="Arial"/>
          <w:b/>
          <w:sz w:val="28"/>
          <w:szCs w:val="28"/>
          <w:lang w:val="pt-BR"/>
        </w:rPr>
        <w:t xml:space="preserve">Art 10º. </w:t>
      </w:r>
      <w:r w:rsidRPr="000719FF">
        <w:rPr>
          <w:rFonts w:ascii="Arial" w:hAnsi="Arial" w:cs="Arial"/>
          <w:sz w:val="28"/>
          <w:szCs w:val="28"/>
          <w:lang w:val="pt-BR"/>
        </w:rPr>
        <w:t>Fica o Poder Executivo autorizado a regulamentar esta lei, no que couber no prazo de 30(trinta) dias</w:t>
      </w:r>
    </w:p>
    <w:p w:rsidR="00883838" w:rsidRPr="000719FF" w:rsidRDefault="00883838" w:rsidP="00883838">
      <w:pPr>
        <w:pStyle w:val="Cabealho"/>
        <w:tabs>
          <w:tab w:val="left" w:pos="708"/>
        </w:tabs>
        <w:jc w:val="both"/>
        <w:rPr>
          <w:rFonts w:ascii="Arial" w:hAnsi="Arial" w:cs="Arial"/>
          <w:sz w:val="28"/>
          <w:szCs w:val="28"/>
          <w:lang w:val="pt-BR"/>
        </w:rPr>
      </w:pPr>
      <w:r w:rsidRPr="000719FF">
        <w:rPr>
          <w:rFonts w:ascii="Arial" w:hAnsi="Arial" w:cs="Arial"/>
          <w:b/>
          <w:sz w:val="28"/>
          <w:szCs w:val="28"/>
          <w:lang w:val="pt-BR"/>
        </w:rPr>
        <w:t xml:space="preserve">Art 11º. </w:t>
      </w:r>
      <w:r w:rsidRPr="000719FF">
        <w:rPr>
          <w:rFonts w:ascii="Arial" w:hAnsi="Arial" w:cs="Arial"/>
          <w:sz w:val="28"/>
          <w:szCs w:val="28"/>
          <w:lang w:val="pt-BR"/>
        </w:rPr>
        <w:t xml:space="preserve"> Esta Lei entra em vigor a sua publicação  </w:t>
      </w:r>
    </w:p>
    <w:p w:rsidR="00883838" w:rsidRPr="000719FF" w:rsidRDefault="00883838" w:rsidP="00883838">
      <w:pPr>
        <w:pStyle w:val="Cabealho"/>
        <w:tabs>
          <w:tab w:val="left" w:pos="708"/>
        </w:tabs>
        <w:jc w:val="both"/>
        <w:rPr>
          <w:rFonts w:ascii="Arial" w:hAnsi="Arial" w:cs="Arial"/>
          <w:sz w:val="28"/>
          <w:szCs w:val="28"/>
          <w:lang w:val="pt-BR"/>
        </w:rPr>
      </w:pPr>
      <w:r w:rsidRPr="000719FF">
        <w:rPr>
          <w:rFonts w:ascii="Arial" w:hAnsi="Arial" w:cs="Arial"/>
          <w:b/>
          <w:sz w:val="28"/>
          <w:szCs w:val="28"/>
          <w:lang w:val="pt-BR"/>
        </w:rPr>
        <w:t xml:space="preserve">Art 12º. </w:t>
      </w:r>
      <w:r w:rsidRPr="000719FF">
        <w:rPr>
          <w:rFonts w:ascii="Arial" w:hAnsi="Arial" w:cs="Arial"/>
          <w:sz w:val="28"/>
          <w:szCs w:val="28"/>
          <w:lang w:val="pt-BR"/>
        </w:rPr>
        <w:t xml:space="preserve">Toda empresa participante e cumpridora destas as clausulas deste projeto, tem como bonificação um desconto de 5% no </w:t>
      </w:r>
      <w:r w:rsidRPr="000719FF">
        <w:rPr>
          <w:rFonts w:ascii="Arial" w:hAnsi="Arial" w:cs="Arial"/>
          <w:b/>
          <w:sz w:val="28"/>
          <w:szCs w:val="28"/>
          <w:lang w:val="pt-BR"/>
        </w:rPr>
        <w:t xml:space="preserve">IPTU de sua empresa. </w:t>
      </w:r>
      <w:r w:rsidRPr="000719FF">
        <w:rPr>
          <w:rFonts w:ascii="Arial" w:hAnsi="Arial" w:cs="Arial"/>
          <w:sz w:val="28"/>
          <w:szCs w:val="28"/>
          <w:lang w:val="pt-BR"/>
        </w:rPr>
        <w:t xml:space="preserve">  </w:t>
      </w:r>
    </w:p>
    <w:p w:rsidR="00883838" w:rsidRPr="000719FF" w:rsidRDefault="00883838" w:rsidP="00883838">
      <w:pPr>
        <w:pStyle w:val="Cabealho"/>
        <w:tabs>
          <w:tab w:val="left" w:pos="708"/>
        </w:tabs>
        <w:jc w:val="both"/>
        <w:rPr>
          <w:rFonts w:ascii="Arial" w:hAnsi="Arial" w:cs="Arial"/>
          <w:b/>
          <w:sz w:val="28"/>
          <w:szCs w:val="28"/>
          <w:lang w:val="pt-BR"/>
        </w:rPr>
      </w:pPr>
    </w:p>
    <w:p w:rsidR="00883838" w:rsidRPr="000719FF" w:rsidRDefault="00883838" w:rsidP="00883838">
      <w:pPr>
        <w:pStyle w:val="Cabealho"/>
        <w:tabs>
          <w:tab w:val="left" w:pos="708"/>
        </w:tabs>
        <w:jc w:val="both"/>
        <w:rPr>
          <w:rFonts w:ascii="Arial" w:hAnsi="Arial" w:cs="Arial"/>
          <w:b/>
          <w:sz w:val="28"/>
          <w:szCs w:val="28"/>
          <w:lang w:val="pt-BR"/>
        </w:rPr>
      </w:pPr>
      <w:r w:rsidRPr="000719FF">
        <w:rPr>
          <w:rFonts w:ascii="Arial" w:hAnsi="Arial" w:cs="Arial"/>
          <w:b/>
          <w:sz w:val="28"/>
          <w:szCs w:val="28"/>
          <w:lang w:val="pt-BR"/>
        </w:rPr>
        <w:t>Canela, 14 de Fevereiro de 2017.</w:t>
      </w:r>
    </w:p>
    <w:p w:rsidR="00883838" w:rsidRPr="000719FF" w:rsidRDefault="00883838" w:rsidP="00883838">
      <w:pPr>
        <w:pStyle w:val="Cabealho"/>
        <w:tabs>
          <w:tab w:val="left" w:pos="708"/>
        </w:tabs>
        <w:rPr>
          <w:rFonts w:ascii="Arial" w:hAnsi="Arial" w:cs="Arial"/>
          <w:b/>
          <w:sz w:val="28"/>
          <w:szCs w:val="28"/>
          <w:lang w:val="pt-BR"/>
        </w:rPr>
      </w:pPr>
    </w:p>
    <w:p w:rsidR="00883838" w:rsidRPr="000719FF" w:rsidRDefault="00883838" w:rsidP="00883838">
      <w:pPr>
        <w:pStyle w:val="Cabealho"/>
        <w:tabs>
          <w:tab w:val="left" w:pos="708"/>
        </w:tabs>
        <w:rPr>
          <w:rFonts w:ascii="Arial" w:hAnsi="Arial" w:cs="Arial"/>
          <w:b/>
          <w:sz w:val="28"/>
          <w:szCs w:val="28"/>
          <w:lang w:val="pt-BR"/>
        </w:rPr>
      </w:pPr>
    </w:p>
    <w:p w:rsidR="00883838" w:rsidRPr="000719FF" w:rsidRDefault="00883838" w:rsidP="00883838">
      <w:pPr>
        <w:pStyle w:val="Cabealho"/>
        <w:tabs>
          <w:tab w:val="left" w:pos="708"/>
        </w:tabs>
        <w:rPr>
          <w:rFonts w:ascii="Arial" w:hAnsi="Arial" w:cs="Arial"/>
          <w:b/>
          <w:sz w:val="28"/>
          <w:szCs w:val="28"/>
          <w:lang w:val="pt-BR"/>
        </w:rPr>
      </w:pPr>
    </w:p>
    <w:p w:rsidR="00883838" w:rsidRPr="000719FF" w:rsidRDefault="00883838" w:rsidP="00883838">
      <w:pPr>
        <w:pStyle w:val="Cabealho"/>
        <w:tabs>
          <w:tab w:val="left" w:pos="708"/>
        </w:tabs>
        <w:rPr>
          <w:rFonts w:ascii="Arial" w:hAnsi="Arial" w:cs="Arial"/>
          <w:b/>
          <w:sz w:val="28"/>
          <w:szCs w:val="28"/>
          <w:lang w:val="pt-BR"/>
        </w:rPr>
      </w:pPr>
      <w:r w:rsidRPr="000719FF">
        <w:rPr>
          <w:rFonts w:ascii="Arial" w:hAnsi="Arial" w:cs="Arial"/>
          <w:b/>
          <w:sz w:val="28"/>
          <w:szCs w:val="28"/>
          <w:lang w:val="pt-BR"/>
        </w:rPr>
        <w:tab/>
      </w:r>
      <w:r w:rsidRPr="000719FF">
        <w:rPr>
          <w:rFonts w:ascii="Arial" w:hAnsi="Arial" w:cs="Arial"/>
          <w:b/>
          <w:sz w:val="28"/>
          <w:szCs w:val="28"/>
          <w:lang w:val="pt-BR"/>
        </w:rPr>
        <w:tab/>
      </w:r>
      <w:r w:rsidRPr="000719FF">
        <w:rPr>
          <w:rFonts w:ascii="Arial" w:hAnsi="Arial" w:cs="Arial"/>
          <w:b/>
          <w:noProof/>
          <w:sz w:val="28"/>
          <w:szCs w:val="28"/>
          <w:lang w:val="pt-BR" w:eastAsia="pt-BR"/>
        </w:rPr>
        <w:drawing>
          <wp:inline distT="0" distB="0" distL="0" distR="0">
            <wp:extent cx="914400" cy="561975"/>
            <wp:effectExtent l="19050" t="0" r="0" b="0"/>
            <wp:docPr id="2" name="Imagem 1" descr="C:\Users\Jhonny PPS\Desktop\jjjjj.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honny PPS\Desktop\jjjjj.jpeg"/>
                    <pic:cNvPicPr>
                      <a:picLocks noChangeAspect="1" noChangeArrowheads="1"/>
                    </pic:cNvPicPr>
                  </pic:nvPicPr>
                  <pic:blipFill>
                    <a:blip r:embed="rId7" cstate="print"/>
                    <a:srcRect/>
                    <a:stretch>
                      <a:fillRect/>
                    </a:stretch>
                  </pic:blipFill>
                  <pic:spPr bwMode="auto">
                    <a:xfrm>
                      <a:off x="0" y="0"/>
                      <a:ext cx="914400" cy="561975"/>
                    </a:xfrm>
                    <a:prstGeom prst="rect">
                      <a:avLst/>
                    </a:prstGeom>
                    <a:solidFill>
                      <a:srgbClr val="FF0000"/>
                    </a:solidFill>
                    <a:ln w="9525">
                      <a:noFill/>
                      <a:miter lim="800000"/>
                      <a:headEnd/>
                      <a:tailEnd/>
                    </a:ln>
                  </pic:spPr>
                </pic:pic>
              </a:graphicData>
            </a:graphic>
          </wp:inline>
        </w:drawing>
      </w:r>
    </w:p>
    <w:p w:rsidR="00883838" w:rsidRPr="000719FF" w:rsidRDefault="00883838" w:rsidP="00883838">
      <w:pPr>
        <w:pStyle w:val="Cabealho"/>
        <w:tabs>
          <w:tab w:val="left" w:pos="708"/>
        </w:tabs>
        <w:rPr>
          <w:rFonts w:ascii="Arial" w:hAnsi="Arial" w:cs="Arial"/>
          <w:b/>
          <w:sz w:val="28"/>
          <w:szCs w:val="28"/>
          <w:lang w:val="pt-BR"/>
        </w:rPr>
      </w:pPr>
    </w:p>
    <w:p w:rsidR="00883838" w:rsidRPr="000719FF" w:rsidRDefault="00883838" w:rsidP="00883838">
      <w:pPr>
        <w:tabs>
          <w:tab w:val="right" w:pos="8460"/>
        </w:tabs>
        <w:jc w:val="center"/>
        <w:rPr>
          <w:rFonts w:ascii="Arial" w:hAnsi="Arial" w:cs="Arial"/>
          <w:b/>
          <w:sz w:val="28"/>
          <w:szCs w:val="28"/>
        </w:rPr>
      </w:pPr>
      <w:r w:rsidRPr="000719FF">
        <w:rPr>
          <w:rFonts w:ascii="Arial" w:hAnsi="Arial" w:cs="Arial"/>
          <w:b/>
          <w:sz w:val="28"/>
          <w:szCs w:val="28"/>
        </w:rPr>
        <w:t>Alberi Dias</w:t>
      </w:r>
    </w:p>
    <w:p w:rsidR="00883838" w:rsidRPr="000719FF" w:rsidRDefault="00883838" w:rsidP="00883838">
      <w:pPr>
        <w:jc w:val="center"/>
        <w:rPr>
          <w:rFonts w:ascii="Arial" w:hAnsi="Arial" w:cs="Arial"/>
          <w:b/>
          <w:sz w:val="28"/>
          <w:szCs w:val="28"/>
        </w:rPr>
      </w:pPr>
      <w:r w:rsidRPr="000719FF">
        <w:rPr>
          <w:rFonts w:ascii="Arial" w:hAnsi="Arial" w:cs="Arial"/>
          <w:b/>
          <w:sz w:val="28"/>
          <w:szCs w:val="28"/>
        </w:rPr>
        <w:t>Vereador - PPS</w:t>
      </w:r>
    </w:p>
    <w:p w:rsidR="00883838" w:rsidRPr="000719FF" w:rsidRDefault="00883838" w:rsidP="00883838">
      <w:pPr>
        <w:rPr>
          <w:rFonts w:ascii="Arial" w:hAnsi="Arial" w:cs="Arial"/>
          <w:sz w:val="28"/>
          <w:szCs w:val="28"/>
        </w:rPr>
      </w:pPr>
    </w:p>
    <w:p w:rsidR="00883838" w:rsidRPr="00CF7CC8" w:rsidRDefault="00883838" w:rsidP="00CF7CC8">
      <w:pPr>
        <w:pStyle w:val="PargrafodaLista"/>
        <w:tabs>
          <w:tab w:val="left" w:pos="284"/>
          <w:tab w:val="right" w:pos="8460"/>
        </w:tabs>
        <w:spacing w:before="100" w:beforeAutospacing="1" w:after="100" w:afterAutospacing="1"/>
        <w:ind w:left="0"/>
        <w:jc w:val="both"/>
        <w:rPr>
          <w:rFonts w:ascii="Arial" w:hAnsi="Arial" w:cs="Arial"/>
        </w:rPr>
      </w:pPr>
    </w:p>
    <w:sectPr w:rsidR="00883838" w:rsidRPr="00CF7CC8" w:rsidSect="005E7D51">
      <w:headerReference w:type="default" r:id="rId8"/>
      <w:footerReference w:type="default" r:id="rId9"/>
      <w:pgSz w:w="11906" w:h="16838" w:code="9"/>
      <w:pgMar w:top="2269" w:right="1133"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E7A" w:rsidRDefault="00A14E7A">
      <w:r>
        <w:separator/>
      </w:r>
    </w:p>
  </w:endnote>
  <w:endnote w:type="continuationSeparator" w:id="0">
    <w:p w:rsidR="00A14E7A" w:rsidRDefault="00A14E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CC8" w:rsidRDefault="00CF7CC8" w:rsidP="001342B1">
    <w:pPr>
      <w:pStyle w:val="Rodap"/>
      <w:pBdr>
        <w:top w:val="single" w:sz="4" w:space="1" w:color="auto"/>
      </w:pBdr>
      <w:jc w:val="right"/>
    </w:pPr>
    <w:r>
      <w:t>Rua Dona Carlinda, 485 – CEP 95680-000 – CANELA – RS</w:t>
    </w:r>
  </w:p>
  <w:p w:rsidR="00CF7CC8" w:rsidRDefault="00CF7CC8">
    <w:pPr>
      <w:pStyle w:val="Rodap"/>
      <w:jc w:val="right"/>
    </w:pPr>
    <w:r>
      <w:t>Fone/Fax: 054. 3282.11 79/ 3282.38 28</w:t>
    </w:r>
  </w:p>
  <w:p w:rsidR="00CF7CC8" w:rsidRDefault="00CF7CC8">
    <w:pPr>
      <w:pStyle w:val="Rodap"/>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E7A" w:rsidRDefault="00A14E7A">
      <w:r>
        <w:separator/>
      </w:r>
    </w:p>
  </w:footnote>
  <w:footnote w:type="continuationSeparator" w:id="0">
    <w:p w:rsidR="00A14E7A" w:rsidRDefault="00A14E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CC8" w:rsidRPr="009A0621" w:rsidRDefault="00CF7CC8">
    <w:pPr>
      <w:pStyle w:val="Cabealho"/>
      <w:rPr>
        <w:lang w:val="pt-BR"/>
      </w:rPr>
    </w:pPr>
    <w:r>
      <w:rPr>
        <w:noProof/>
        <w:lang w:val="pt-BR" w:eastAsia="pt-BR"/>
      </w:rPr>
      <w:drawing>
        <wp:inline distT="0" distB="0" distL="0" distR="0">
          <wp:extent cx="2162175" cy="1047750"/>
          <wp:effectExtent l="19050" t="0" r="9525" b="0"/>
          <wp:docPr id="1" name="Imagem 1" descr="@PAPEL 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L TIMBRADO"/>
                  <pic:cNvPicPr>
                    <a:picLocks noChangeAspect="1" noChangeArrowheads="1"/>
                  </pic:cNvPicPr>
                </pic:nvPicPr>
                <pic:blipFill>
                  <a:blip r:embed="rId1"/>
                  <a:srcRect/>
                  <a:stretch>
                    <a:fillRect/>
                  </a:stretch>
                </pic:blipFill>
                <pic:spPr bwMode="auto">
                  <a:xfrm>
                    <a:off x="0" y="0"/>
                    <a:ext cx="2162175" cy="10477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10F74"/>
    <w:multiLevelType w:val="singleLevel"/>
    <w:tmpl w:val="FED00F60"/>
    <w:lvl w:ilvl="0">
      <w:start w:val="29"/>
      <w:numFmt w:val="bullet"/>
      <w:lvlText w:val="-"/>
      <w:lvlJc w:val="left"/>
      <w:pPr>
        <w:tabs>
          <w:tab w:val="num" w:pos="2061"/>
        </w:tabs>
        <w:ind w:left="2061" w:hanging="360"/>
      </w:pPr>
      <w:rPr>
        <w:rFonts w:hint="default"/>
      </w:rPr>
    </w:lvl>
  </w:abstractNum>
  <w:abstractNum w:abstractNumId="1">
    <w:nsid w:val="1D5C7EB7"/>
    <w:multiLevelType w:val="hybridMultilevel"/>
    <w:tmpl w:val="B0CAB03A"/>
    <w:lvl w:ilvl="0" w:tplc="0416000B">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nsid w:val="1FB817EC"/>
    <w:multiLevelType w:val="hybridMultilevel"/>
    <w:tmpl w:val="1598C62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ED021B9"/>
    <w:multiLevelType w:val="hybridMultilevel"/>
    <w:tmpl w:val="97E4AB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EC13BED"/>
    <w:multiLevelType w:val="hybridMultilevel"/>
    <w:tmpl w:val="555AD24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nsid w:val="4E137847"/>
    <w:multiLevelType w:val="hybridMultilevel"/>
    <w:tmpl w:val="6C66E8EC"/>
    <w:lvl w:ilvl="0" w:tplc="40823C30">
      <w:start w:val="1"/>
      <w:numFmt w:val="upperRoman"/>
      <w:lvlText w:val="%1-"/>
      <w:lvlJc w:val="left"/>
      <w:pPr>
        <w:ind w:left="1080" w:hanging="72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ECD5DD6"/>
    <w:multiLevelType w:val="hybridMultilevel"/>
    <w:tmpl w:val="2978422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5B440A67"/>
    <w:multiLevelType w:val="hybridMultilevel"/>
    <w:tmpl w:val="787A437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4"/>
  </w:num>
  <w:num w:numId="4">
    <w:abstractNumId w:val="0"/>
  </w:num>
  <w:num w:numId="5">
    <w:abstractNumId w:val="1"/>
  </w:num>
  <w:num w:numId="6">
    <w:abstractNumId w:val="2"/>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stylePaneFormatFilter w:val="3F01"/>
  <w:defaultTabStop w:val="708"/>
  <w:hyphenationZone w:val="425"/>
  <w:characterSpacingControl w:val="doNotCompress"/>
  <w:hdrShapeDefaults>
    <o:shapedefaults v:ext="edit" spidmax="66562"/>
  </w:hdrShapeDefaults>
  <w:footnotePr>
    <w:footnote w:id="-1"/>
    <w:footnote w:id="0"/>
  </w:footnotePr>
  <w:endnotePr>
    <w:endnote w:id="-1"/>
    <w:endnote w:id="0"/>
  </w:endnotePr>
  <w:compat/>
  <w:rsids>
    <w:rsidRoot w:val="00320777"/>
    <w:rsid w:val="00006D56"/>
    <w:rsid w:val="00025291"/>
    <w:rsid w:val="00053ECF"/>
    <w:rsid w:val="000549DB"/>
    <w:rsid w:val="000650CC"/>
    <w:rsid w:val="00066999"/>
    <w:rsid w:val="000739B9"/>
    <w:rsid w:val="000A5AAD"/>
    <w:rsid w:val="000B10D1"/>
    <w:rsid w:val="000B2699"/>
    <w:rsid w:val="000B42A4"/>
    <w:rsid w:val="000B46F2"/>
    <w:rsid w:val="000C5115"/>
    <w:rsid w:val="000C6364"/>
    <w:rsid w:val="000D0371"/>
    <w:rsid w:val="000E6E66"/>
    <w:rsid w:val="00114D19"/>
    <w:rsid w:val="001233EC"/>
    <w:rsid w:val="00123500"/>
    <w:rsid w:val="00124873"/>
    <w:rsid w:val="00125124"/>
    <w:rsid w:val="001265FF"/>
    <w:rsid w:val="001332B1"/>
    <w:rsid w:val="001342B1"/>
    <w:rsid w:val="00135C1E"/>
    <w:rsid w:val="00142593"/>
    <w:rsid w:val="001531C1"/>
    <w:rsid w:val="00153361"/>
    <w:rsid w:val="00154299"/>
    <w:rsid w:val="0019231F"/>
    <w:rsid w:val="00192F8B"/>
    <w:rsid w:val="001A7AC9"/>
    <w:rsid w:val="001B2E87"/>
    <w:rsid w:val="001B47FD"/>
    <w:rsid w:val="001C19DB"/>
    <w:rsid w:val="001C7AB0"/>
    <w:rsid w:val="001D01DD"/>
    <w:rsid w:val="001E2944"/>
    <w:rsid w:val="001E5190"/>
    <w:rsid w:val="001E748E"/>
    <w:rsid w:val="00204289"/>
    <w:rsid w:val="002169DC"/>
    <w:rsid w:val="00234BDC"/>
    <w:rsid w:val="00243E23"/>
    <w:rsid w:val="00254D7D"/>
    <w:rsid w:val="00254F6C"/>
    <w:rsid w:val="00256235"/>
    <w:rsid w:val="0027019C"/>
    <w:rsid w:val="00270CE8"/>
    <w:rsid w:val="00273231"/>
    <w:rsid w:val="00281521"/>
    <w:rsid w:val="0028629A"/>
    <w:rsid w:val="002863C1"/>
    <w:rsid w:val="002875BB"/>
    <w:rsid w:val="00293610"/>
    <w:rsid w:val="0029437E"/>
    <w:rsid w:val="002A3D45"/>
    <w:rsid w:val="002B56B1"/>
    <w:rsid w:val="002B6117"/>
    <w:rsid w:val="002C390D"/>
    <w:rsid w:val="002C7645"/>
    <w:rsid w:val="002D0936"/>
    <w:rsid w:val="002D13EC"/>
    <w:rsid w:val="002D6EB5"/>
    <w:rsid w:val="003039BB"/>
    <w:rsid w:val="00306A16"/>
    <w:rsid w:val="00307443"/>
    <w:rsid w:val="00320777"/>
    <w:rsid w:val="00331D84"/>
    <w:rsid w:val="00333BE9"/>
    <w:rsid w:val="0034761D"/>
    <w:rsid w:val="00354460"/>
    <w:rsid w:val="003562D0"/>
    <w:rsid w:val="00363AAE"/>
    <w:rsid w:val="00367203"/>
    <w:rsid w:val="00386E86"/>
    <w:rsid w:val="0038721D"/>
    <w:rsid w:val="003A3CE7"/>
    <w:rsid w:val="003B4DA9"/>
    <w:rsid w:val="003B6E05"/>
    <w:rsid w:val="003C16C9"/>
    <w:rsid w:val="003C1B85"/>
    <w:rsid w:val="003C5135"/>
    <w:rsid w:val="003E354A"/>
    <w:rsid w:val="003E745C"/>
    <w:rsid w:val="003F0172"/>
    <w:rsid w:val="00401328"/>
    <w:rsid w:val="004021CA"/>
    <w:rsid w:val="00414017"/>
    <w:rsid w:val="00415F53"/>
    <w:rsid w:val="00422B17"/>
    <w:rsid w:val="00426280"/>
    <w:rsid w:val="00426957"/>
    <w:rsid w:val="0042731E"/>
    <w:rsid w:val="00445C4B"/>
    <w:rsid w:val="00453F10"/>
    <w:rsid w:val="004551B5"/>
    <w:rsid w:val="00464D2A"/>
    <w:rsid w:val="004735DB"/>
    <w:rsid w:val="00474814"/>
    <w:rsid w:val="00476C63"/>
    <w:rsid w:val="0048707E"/>
    <w:rsid w:val="00487AC7"/>
    <w:rsid w:val="00487E85"/>
    <w:rsid w:val="00493022"/>
    <w:rsid w:val="004A5D15"/>
    <w:rsid w:val="004D27CF"/>
    <w:rsid w:val="004D4CA6"/>
    <w:rsid w:val="004D5034"/>
    <w:rsid w:val="004E1463"/>
    <w:rsid w:val="004E1618"/>
    <w:rsid w:val="004F076D"/>
    <w:rsid w:val="004F620D"/>
    <w:rsid w:val="00501FE5"/>
    <w:rsid w:val="00511591"/>
    <w:rsid w:val="00513A90"/>
    <w:rsid w:val="00516037"/>
    <w:rsid w:val="00527EE6"/>
    <w:rsid w:val="00531799"/>
    <w:rsid w:val="005358FF"/>
    <w:rsid w:val="0054308C"/>
    <w:rsid w:val="00555CFF"/>
    <w:rsid w:val="00560374"/>
    <w:rsid w:val="00593EE6"/>
    <w:rsid w:val="0059618A"/>
    <w:rsid w:val="00597595"/>
    <w:rsid w:val="005A0A1D"/>
    <w:rsid w:val="005A1F56"/>
    <w:rsid w:val="005B15E5"/>
    <w:rsid w:val="005C13AE"/>
    <w:rsid w:val="005D429B"/>
    <w:rsid w:val="005E15EF"/>
    <w:rsid w:val="005E4BFC"/>
    <w:rsid w:val="005E7D51"/>
    <w:rsid w:val="005F278A"/>
    <w:rsid w:val="005F7137"/>
    <w:rsid w:val="006007C8"/>
    <w:rsid w:val="006033F0"/>
    <w:rsid w:val="00604499"/>
    <w:rsid w:val="006058FD"/>
    <w:rsid w:val="006135F8"/>
    <w:rsid w:val="006146F1"/>
    <w:rsid w:val="00636B6F"/>
    <w:rsid w:val="00660525"/>
    <w:rsid w:val="00672578"/>
    <w:rsid w:val="00687255"/>
    <w:rsid w:val="00690B6A"/>
    <w:rsid w:val="00691990"/>
    <w:rsid w:val="00692916"/>
    <w:rsid w:val="006A193E"/>
    <w:rsid w:val="006B32CE"/>
    <w:rsid w:val="006B740E"/>
    <w:rsid w:val="006C0D7C"/>
    <w:rsid w:val="006C55F7"/>
    <w:rsid w:val="006D34E8"/>
    <w:rsid w:val="006D3701"/>
    <w:rsid w:val="006E36FF"/>
    <w:rsid w:val="006E47E7"/>
    <w:rsid w:val="006F27AA"/>
    <w:rsid w:val="006F53F4"/>
    <w:rsid w:val="00702D94"/>
    <w:rsid w:val="007238E9"/>
    <w:rsid w:val="00725037"/>
    <w:rsid w:val="0073517F"/>
    <w:rsid w:val="00741749"/>
    <w:rsid w:val="00752A9D"/>
    <w:rsid w:val="007558F5"/>
    <w:rsid w:val="00766D33"/>
    <w:rsid w:val="0077120A"/>
    <w:rsid w:val="0077595F"/>
    <w:rsid w:val="00786AA8"/>
    <w:rsid w:val="00797EBB"/>
    <w:rsid w:val="007A4EA0"/>
    <w:rsid w:val="007B5B48"/>
    <w:rsid w:val="007B65B4"/>
    <w:rsid w:val="007D3C95"/>
    <w:rsid w:val="007F5429"/>
    <w:rsid w:val="00804EDD"/>
    <w:rsid w:val="00822270"/>
    <w:rsid w:val="00833C60"/>
    <w:rsid w:val="00837489"/>
    <w:rsid w:val="008436F9"/>
    <w:rsid w:val="00844A16"/>
    <w:rsid w:val="00845691"/>
    <w:rsid w:val="00851F18"/>
    <w:rsid w:val="008620BF"/>
    <w:rsid w:val="00862ED8"/>
    <w:rsid w:val="008726F3"/>
    <w:rsid w:val="00874E7B"/>
    <w:rsid w:val="00876A79"/>
    <w:rsid w:val="00883838"/>
    <w:rsid w:val="00891377"/>
    <w:rsid w:val="0089755B"/>
    <w:rsid w:val="00897E98"/>
    <w:rsid w:val="008A66E0"/>
    <w:rsid w:val="008B7C7B"/>
    <w:rsid w:val="008C0796"/>
    <w:rsid w:val="00902F7B"/>
    <w:rsid w:val="0090629F"/>
    <w:rsid w:val="00906DA2"/>
    <w:rsid w:val="009100A0"/>
    <w:rsid w:val="00910CD1"/>
    <w:rsid w:val="00911E6D"/>
    <w:rsid w:val="0091631C"/>
    <w:rsid w:val="00921162"/>
    <w:rsid w:val="0092345F"/>
    <w:rsid w:val="00925500"/>
    <w:rsid w:val="00935AC4"/>
    <w:rsid w:val="0095151B"/>
    <w:rsid w:val="00960D36"/>
    <w:rsid w:val="00964F4C"/>
    <w:rsid w:val="00973FA6"/>
    <w:rsid w:val="009743A2"/>
    <w:rsid w:val="00992FA9"/>
    <w:rsid w:val="009A0045"/>
    <w:rsid w:val="009A0621"/>
    <w:rsid w:val="009A28A2"/>
    <w:rsid w:val="009A360B"/>
    <w:rsid w:val="009A5663"/>
    <w:rsid w:val="009B161C"/>
    <w:rsid w:val="009D19A6"/>
    <w:rsid w:val="009D428E"/>
    <w:rsid w:val="009E09BE"/>
    <w:rsid w:val="009E6DF5"/>
    <w:rsid w:val="009F25DC"/>
    <w:rsid w:val="00A01D8F"/>
    <w:rsid w:val="00A023C3"/>
    <w:rsid w:val="00A06A8B"/>
    <w:rsid w:val="00A13B85"/>
    <w:rsid w:val="00A14E7A"/>
    <w:rsid w:val="00A20FAB"/>
    <w:rsid w:val="00A47743"/>
    <w:rsid w:val="00A51F61"/>
    <w:rsid w:val="00A610C5"/>
    <w:rsid w:val="00A6119D"/>
    <w:rsid w:val="00A63156"/>
    <w:rsid w:val="00A66926"/>
    <w:rsid w:val="00A71F15"/>
    <w:rsid w:val="00A8334E"/>
    <w:rsid w:val="00A840F5"/>
    <w:rsid w:val="00A84DD9"/>
    <w:rsid w:val="00A91A14"/>
    <w:rsid w:val="00A94432"/>
    <w:rsid w:val="00AA21F6"/>
    <w:rsid w:val="00AA29F8"/>
    <w:rsid w:val="00AA5D02"/>
    <w:rsid w:val="00AA7A5A"/>
    <w:rsid w:val="00AB7127"/>
    <w:rsid w:val="00AD2D70"/>
    <w:rsid w:val="00AE1D1A"/>
    <w:rsid w:val="00AE3D44"/>
    <w:rsid w:val="00AE7282"/>
    <w:rsid w:val="00AF2C25"/>
    <w:rsid w:val="00B00051"/>
    <w:rsid w:val="00B029E9"/>
    <w:rsid w:val="00B12291"/>
    <w:rsid w:val="00B23895"/>
    <w:rsid w:val="00B248A8"/>
    <w:rsid w:val="00B35AD7"/>
    <w:rsid w:val="00B37B36"/>
    <w:rsid w:val="00B473CD"/>
    <w:rsid w:val="00B50189"/>
    <w:rsid w:val="00B643E3"/>
    <w:rsid w:val="00B66586"/>
    <w:rsid w:val="00B77FE8"/>
    <w:rsid w:val="00B832A5"/>
    <w:rsid w:val="00B90EE3"/>
    <w:rsid w:val="00B91F90"/>
    <w:rsid w:val="00B958D8"/>
    <w:rsid w:val="00B97024"/>
    <w:rsid w:val="00BB01F8"/>
    <w:rsid w:val="00BB60DB"/>
    <w:rsid w:val="00BC7148"/>
    <w:rsid w:val="00BE37DB"/>
    <w:rsid w:val="00C0602A"/>
    <w:rsid w:val="00C23EF3"/>
    <w:rsid w:val="00C256A1"/>
    <w:rsid w:val="00C31A04"/>
    <w:rsid w:val="00C44B8B"/>
    <w:rsid w:val="00C7158A"/>
    <w:rsid w:val="00C75BD9"/>
    <w:rsid w:val="00C846C0"/>
    <w:rsid w:val="00CA148D"/>
    <w:rsid w:val="00CB244D"/>
    <w:rsid w:val="00CC025C"/>
    <w:rsid w:val="00CC73F2"/>
    <w:rsid w:val="00CD6FD2"/>
    <w:rsid w:val="00CE30EC"/>
    <w:rsid w:val="00CE349F"/>
    <w:rsid w:val="00CE7211"/>
    <w:rsid w:val="00CF01EF"/>
    <w:rsid w:val="00CF65A7"/>
    <w:rsid w:val="00CF7CC8"/>
    <w:rsid w:val="00CF7EC4"/>
    <w:rsid w:val="00D14DD4"/>
    <w:rsid w:val="00D25CE7"/>
    <w:rsid w:val="00D74E9D"/>
    <w:rsid w:val="00D766F8"/>
    <w:rsid w:val="00D90AEB"/>
    <w:rsid w:val="00DC2181"/>
    <w:rsid w:val="00DC42A4"/>
    <w:rsid w:val="00DC6427"/>
    <w:rsid w:val="00DD0D62"/>
    <w:rsid w:val="00DD4EC7"/>
    <w:rsid w:val="00DF785C"/>
    <w:rsid w:val="00E0529C"/>
    <w:rsid w:val="00E1497F"/>
    <w:rsid w:val="00E14C86"/>
    <w:rsid w:val="00E15047"/>
    <w:rsid w:val="00E1521A"/>
    <w:rsid w:val="00E258D3"/>
    <w:rsid w:val="00E40C74"/>
    <w:rsid w:val="00E51EF4"/>
    <w:rsid w:val="00E544BA"/>
    <w:rsid w:val="00E55AE0"/>
    <w:rsid w:val="00E56B91"/>
    <w:rsid w:val="00E57BF9"/>
    <w:rsid w:val="00E61708"/>
    <w:rsid w:val="00E67487"/>
    <w:rsid w:val="00E706C0"/>
    <w:rsid w:val="00E731E5"/>
    <w:rsid w:val="00E73913"/>
    <w:rsid w:val="00E8108D"/>
    <w:rsid w:val="00E81E8B"/>
    <w:rsid w:val="00E91793"/>
    <w:rsid w:val="00E92177"/>
    <w:rsid w:val="00E930B8"/>
    <w:rsid w:val="00E932AD"/>
    <w:rsid w:val="00EB569E"/>
    <w:rsid w:val="00EE1CD2"/>
    <w:rsid w:val="00F02337"/>
    <w:rsid w:val="00F05384"/>
    <w:rsid w:val="00F10295"/>
    <w:rsid w:val="00F268D4"/>
    <w:rsid w:val="00F4230C"/>
    <w:rsid w:val="00F42CC4"/>
    <w:rsid w:val="00F51D61"/>
    <w:rsid w:val="00F54236"/>
    <w:rsid w:val="00F60F10"/>
    <w:rsid w:val="00F6499D"/>
    <w:rsid w:val="00F82EC9"/>
    <w:rsid w:val="00F92EEC"/>
    <w:rsid w:val="00FA1AB1"/>
    <w:rsid w:val="00FA3643"/>
    <w:rsid w:val="00FB08C0"/>
    <w:rsid w:val="00FC23FB"/>
    <w:rsid w:val="00FC4014"/>
    <w:rsid w:val="00FD4E3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745C"/>
    <w:rPr>
      <w:sz w:val="24"/>
      <w:szCs w:val="24"/>
    </w:rPr>
  </w:style>
  <w:style w:type="paragraph" w:styleId="Ttulo1">
    <w:name w:val="heading 1"/>
    <w:basedOn w:val="Normal"/>
    <w:next w:val="Normal"/>
    <w:link w:val="Ttulo1Char"/>
    <w:qFormat/>
    <w:rsid w:val="00DC2181"/>
    <w:pPr>
      <w:keepNext/>
      <w:jc w:val="center"/>
      <w:outlineLvl w:val="0"/>
    </w:pPr>
    <w:rPr>
      <w:b/>
      <w:szCs w:val="20"/>
    </w:rPr>
  </w:style>
  <w:style w:type="paragraph" w:styleId="Ttulo7">
    <w:name w:val="heading 7"/>
    <w:basedOn w:val="Normal"/>
    <w:next w:val="Normal"/>
    <w:link w:val="Ttulo7Char"/>
    <w:semiHidden/>
    <w:unhideWhenUsed/>
    <w:qFormat/>
    <w:rsid w:val="00CF01EF"/>
    <w:pPr>
      <w:spacing w:before="240" w:after="60"/>
      <w:outlineLvl w:val="6"/>
    </w:pPr>
    <w:rPr>
      <w:rFonts w:ascii="Calibri" w:hAnsi="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320777"/>
    <w:pPr>
      <w:tabs>
        <w:tab w:val="center" w:pos="4419"/>
        <w:tab w:val="right" w:pos="8838"/>
      </w:tabs>
    </w:pPr>
    <w:rPr>
      <w:szCs w:val="20"/>
      <w:lang w:val="en-US" w:eastAsia="en-US"/>
    </w:rPr>
  </w:style>
  <w:style w:type="paragraph" w:styleId="Rodap">
    <w:name w:val="footer"/>
    <w:basedOn w:val="Normal"/>
    <w:rsid w:val="00320777"/>
    <w:pPr>
      <w:tabs>
        <w:tab w:val="center" w:pos="4419"/>
        <w:tab w:val="right" w:pos="8838"/>
      </w:tabs>
    </w:pPr>
    <w:rPr>
      <w:color w:val="000000"/>
      <w:sz w:val="28"/>
    </w:rPr>
  </w:style>
  <w:style w:type="table" w:styleId="Tabelacomgrade">
    <w:name w:val="Table Grid"/>
    <w:basedOn w:val="Tabelanormal"/>
    <w:rsid w:val="00E149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3">
    <w:name w:val="Body Text 3"/>
    <w:basedOn w:val="Normal"/>
    <w:rsid w:val="00DC2181"/>
    <w:pPr>
      <w:jc w:val="both"/>
    </w:pPr>
    <w:rPr>
      <w:rFonts w:ascii="Arial" w:hAnsi="Arial" w:cs="Arial"/>
      <w:sz w:val="20"/>
      <w:szCs w:val="20"/>
    </w:rPr>
  </w:style>
  <w:style w:type="paragraph" w:styleId="Corpodetexto">
    <w:name w:val="Body Text"/>
    <w:basedOn w:val="Normal"/>
    <w:rsid w:val="00E8108D"/>
    <w:pPr>
      <w:spacing w:after="120"/>
    </w:pPr>
  </w:style>
  <w:style w:type="paragraph" w:styleId="Textodenotaderodap">
    <w:name w:val="footnote text"/>
    <w:basedOn w:val="Normal"/>
    <w:link w:val="TextodenotaderodapChar"/>
    <w:rsid w:val="000D0371"/>
    <w:rPr>
      <w:sz w:val="20"/>
      <w:szCs w:val="20"/>
    </w:rPr>
  </w:style>
  <w:style w:type="character" w:customStyle="1" w:styleId="TextodenotaderodapChar">
    <w:name w:val="Texto de nota de rodapé Char"/>
    <w:basedOn w:val="Fontepargpadro"/>
    <w:link w:val="Textodenotaderodap"/>
    <w:rsid w:val="000D0371"/>
  </w:style>
  <w:style w:type="character" w:styleId="Refdenotaderodap">
    <w:name w:val="footnote reference"/>
    <w:basedOn w:val="Fontepargpadro"/>
    <w:rsid w:val="000D0371"/>
    <w:rPr>
      <w:vertAlign w:val="superscript"/>
    </w:rPr>
  </w:style>
  <w:style w:type="paragraph" w:customStyle="1" w:styleId="ecmsonormal">
    <w:name w:val="ec_msonormal"/>
    <w:basedOn w:val="Normal"/>
    <w:rsid w:val="00C75BD9"/>
    <w:pPr>
      <w:spacing w:after="324"/>
    </w:pPr>
  </w:style>
  <w:style w:type="character" w:customStyle="1" w:styleId="ecgrame">
    <w:name w:val="ec_grame"/>
    <w:basedOn w:val="Fontepargpadro"/>
    <w:rsid w:val="00C75BD9"/>
  </w:style>
  <w:style w:type="paragraph" w:styleId="NormalWeb">
    <w:name w:val="Normal (Web)"/>
    <w:basedOn w:val="Normal"/>
    <w:rsid w:val="00F60F10"/>
    <w:pPr>
      <w:spacing w:after="324"/>
    </w:pPr>
  </w:style>
  <w:style w:type="character" w:customStyle="1" w:styleId="ecspelle">
    <w:name w:val="ec_spelle"/>
    <w:basedOn w:val="Fontepargpadro"/>
    <w:rsid w:val="00992FA9"/>
  </w:style>
  <w:style w:type="paragraph" w:styleId="Textodebalo">
    <w:name w:val="Balloon Text"/>
    <w:basedOn w:val="Normal"/>
    <w:link w:val="TextodebaloChar"/>
    <w:rsid w:val="00844A16"/>
    <w:rPr>
      <w:rFonts w:ascii="Tahoma" w:hAnsi="Tahoma" w:cs="Tahoma"/>
      <w:sz w:val="16"/>
      <w:szCs w:val="16"/>
    </w:rPr>
  </w:style>
  <w:style w:type="character" w:customStyle="1" w:styleId="TextodebaloChar">
    <w:name w:val="Texto de balão Char"/>
    <w:basedOn w:val="Fontepargpadro"/>
    <w:link w:val="Textodebalo"/>
    <w:rsid w:val="00844A16"/>
    <w:rPr>
      <w:rFonts w:ascii="Tahoma" w:hAnsi="Tahoma" w:cs="Tahoma"/>
      <w:sz w:val="16"/>
      <w:szCs w:val="16"/>
    </w:rPr>
  </w:style>
  <w:style w:type="character" w:styleId="Forte">
    <w:name w:val="Strong"/>
    <w:basedOn w:val="Fontepargpadro"/>
    <w:qFormat/>
    <w:rsid w:val="009A0621"/>
    <w:rPr>
      <w:b/>
      <w:bCs/>
    </w:rPr>
  </w:style>
  <w:style w:type="character" w:customStyle="1" w:styleId="Ttulo7Char">
    <w:name w:val="Título 7 Char"/>
    <w:basedOn w:val="Fontepargpadro"/>
    <w:link w:val="Ttulo7"/>
    <w:semiHidden/>
    <w:rsid w:val="00CF01EF"/>
    <w:rPr>
      <w:rFonts w:ascii="Calibri" w:hAnsi="Calibri"/>
      <w:sz w:val="24"/>
      <w:szCs w:val="24"/>
    </w:rPr>
  </w:style>
  <w:style w:type="character" w:customStyle="1" w:styleId="Ttulo1Char">
    <w:name w:val="Título 1 Char"/>
    <w:basedOn w:val="Fontepargpadro"/>
    <w:link w:val="Ttulo1"/>
    <w:rsid w:val="00CF01EF"/>
    <w:rPr>
      <w:b/>
      <w:sz w:val="24"/>
    </w:rPr>
  </w:style>
  <w:style w:type="paragraph" w:customStyle="1" w:styleId="TableContents">
    <w:name w:val="Table Contents"/>
    <w:basedOn w:val="Normal"/>
    <w:rsid w:val="001E748E"/>
    <w:pPr>
      <w:suppressLineNumbers/>
      <w:suppressAutoHyphens/>
      <w:spacing w:after="200" w:line="276" w:lineRule="auto"/>
    </w:pPr>
    <w:rPr>
      <w:rFonts w:ascii="Calibri" w:hAnsi="Calibri" w:cs="Calibri"/>
      <w:sz w:val="22"/>
      <w:szCs w:val="22"/>
      <w:lang w:val="en-US" w:eastAsia="ar-SA"/>
    </w:rPr>
  </w:style>
  <w:style w:type="table" w:styleId="Tabelacomefeitos3D3">
    <w:name w:val="Table 3D effects 3"/>
    <w:basedOn w:val="Tabelanormal"/>
    <w:rsid w:val="001E748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abealhoChar">
    <w:name w:val="Cabeçalho Char"/>
    <w:basedOn w:val="Fontepargpadro"/>
    <w:link w:val="Cabealho"/>
    <w:uiPriority w:val="99"/>
    <w:rsid w:val="00725037"/>
    <w:rPr>
      <w:sz w:val="24"/>
      <w:lang w:val="en-US" w:eastAsia="en-US"/>
    </w:rPr>
  </w:style>
  <w:style w:type="paragraph" w:styleId="Recuodecorpodetexto">
    <w:name w:val="Body Text Indent"/>
    <w:basedOn w:val="Normal"/>
    <w:link w:val="RecuodecorpodetextoChar"/>
    <w:rsid w:val="00725037"/>
    <w:pPr>
      <w:spacing w:after="120"/>
      <w:ind w:left="283"/>
    </w:pPr>
  </w:style>
  <w:style w:type="character" w:customStyle="1" w:styleId="RecuodecorpodetextoChar">
    <w:name w:val="Recuo de corpo de texto Char"/>
    <w:basedOn w:val="Fontepargpadro"/>
    <w:link w:val="Recuodecorpodetexto"/>
    <w:rsid w:val="00725037"/>
    <w:rPr>
      <w:sz w:val="24"/>
      <w:szCs w:val="24"/>
    </w:rPr>
  </w:style>
  <w:style w:type="paragraph" w:styleId="PargrafodaLista">
    <w:name w:val="List Paragraph"/>
    <w:basedOn w:val="Normal"/>
    <w:uiPriority w:val="34"/>
    <w:qFormat/>
    <w:rsid w:val="00E81E8B"/>
    <w:pPr>
      <w:ind w:left="720"/>
      <w:contextualSpacing/>
    </w:pPr>
  </w:style>
  <w:style w:type="character" w:customStyle="1" w:styleId="5yl5">
    <w:name w:val="_5yl5"/>
    <w:basedOn w:val="Fontepargpadro"/>
    <w:rsid w:val="0034761D"/>
  </w:style>
</w:styles>
</file>

<file path=word/webSettings.xml><?xml version="1.0" encoding="utf-8"?>
<w:webSettings xmlns:r="http://schemas.openxmlformats.org/officeDocument/2006/relationships" xmlns:w="http://schemas.openxmlformats.org/wordprocessingml/2006/main">
  <w:divs>
    <w:div w:id="1031225808">
      <w:bodyDiv w:val="1"/>
      <w:marLeft w:val="0"/>
      <w:marRight w:val="0"/>
      <w:marTop w:val="0"/>
      <w:marBottom w:val="0"/>
      <w:divBdr>
        <w:top w:val="none" w:sz="0" w:space="0" w:color="auto"/>
        <w:left w:val="none" w:sz="0" w:space="0" w:color="auto"/>
        <w:bottom w:val="none" w:sz="0" w:space="0" w:color="auto"/>
        <w:right w:val="none" w:sz="0" w:space="0" w:color="auto"/>
      </w:divBdr>
      <w:divsChild>
        <w:div w:id="19015905">
          <w:marLeft w:val="0"/>
          <w:marRight w:val="0"/>
          <w:marTop w:val="0"/>
          <w:marBottom w:val="0"/>
          <w:divBdr>
            <w:top w:val="none" w:sz="0" w:space="0" w:color="auto"/>
            <w:left w:val="none" w:sz="0" w:space="0" w:color="auto"/>
            <w:bottom w:val="none" w:sz="0" w:space="0" w:color="auto"/>
            <w:right w:val="none" w:sz="0" w:space="0" w:color="auto"/>
          </w:divBdr>
        </w:div>
        <w:div w:id="1843931911">
          <w:marLeft w:val="0"/>
          <w:marRight w:val="0"/>
          <w:marTop w:val="0"/>
          <w:marBottom w:val="0"/>
          <w:divBdr>
            <w:top w:val="none" w:sz="0" w:space="0" w:color="auto"/>
            <w:left w:val="none" w:sz="0" w:space="0" w:color="auto"/>
            <w:bottom w:val="none" w:sz="0" w:space="0" w:color="auto"/>
            <w:right w:val="none" w:sz="0" w:space="0" w:color="auto"/>
          </w:divBdr>
          <w:divsChild>
            <w:div w:id="1375960856">
              <w:marLeft w:val="0"/>
              <w:marRight w:val="0"/>
              <w:marTop w:val="0"/>
              <w:marBottom w:val="0"/>
              <w:divBdr>
                <w:top w:val="none" w:sz="0" w:space="0" w:color="auto"/>
                <w:left w:val="none" w:sz="0" w:space="0" w:color="auto"/>
                <w:bottom w:val="none" w:sz="0" w:space="0" w:color="auto"/>
                <w:right w:val="none" w:sz="0" w:space="0" w:color="auto"/>
              </w:divBdr>
              <w:divsChild>
                <w:div w:id="1926765262">
                  <w:marLeft w:val="0"/>
                  <w:marRight w:val="0"/>
                  <w:marTop w:val="0"/>
                  <w:marBottom w:val="0"/>
                  <w:divBdr>
                    <w:top w:val="none" w:sz="0" w:space="0" w:color="auto"/>
                    <w:left w:val="none" w:sz="0" w:space="0" w:color="auto"/>
                    <w:bottom w:val="none" w:sz="0" w:space="0" w:color="auto"/>
                    <w:right w:val="none" w:sz="0" w:space="0" w:color="auto"/>
                  </w:divBdr>
                  <w:divsChild>
                    <w:div w:id="165020795">
                      <w:marLeft w:val="0"/>
                      <w:marRight w:val="0"/>
                      <w:marTop w:val="0"/>
                      <w:marBottom w:val="0"/>
                      <w:divBdr>
                        <w:top w:val="none" w:sz="0" w:space="0" w:color="auto"/>
                        <w:left w:val="none" w:sz="0" w:space="0" w:color="auto"/>
                        <w:bottom w:val="none" w:sz="0" w:space="0" w:color="auto"/>
                        <w:right w:val="none" w:sz="0" w:space="0" w:color="auto"/>
                      </w:divBdr>
                      <w:divsChild>
                        <w:div w:id="1288583326">
                          <w:marLeft w:val="0"/>
                          <w:marRight w:val="0"/>
                          <w:marTop w:val="0"/>
                          <w:marBottom w:val="0"/>
                          <w:divBdr>
                            <w:top w:val="none" w:sz="0" w:space="0" w:color="auto"/>
                            <w:left w:val="none" w:sz="0" w:space="0" w:color="auto"/>
                            <w:bottom w:val="none" w:sz="0" w:space="0" w:color="auto"/>
                            <w:right w:val="none" w:sz="0" w:space="0" w:color="auto"/>
                          </w:divBdr>
                        </w:div>
                        <w:div w:id="244189241">
                          <w:marLeft w:val="0"/>
                          <w:marRight w:val="0"/>
                          <w:marTop w:val="0"/>
                          <w:marBottom w:val="0"/>
                          <w:divBdr>
                            <w:top w:val="none" w:sz="0" w:space="0" w:color="auto"/>
                            <w:left w:val="none" w:sz="0" w:space="0" w:color="auto"/>
                            <w:bottom w:val="none" w:sz="0" w:space="0" w:color="auto"/>
                            <w:right w:val="none" w:sz="0" w:space="0" w:color="auto"/>
                          </w:divBdr>
                        </w:div>
                        <w:div w:id="1941378069">
                          <w:marLeft w:val="0"/>
                          <w:marRight w:val="0"/>
                          <w:marTop w:val="0"/>
                          <w:marBottom w:val="0"/>
                          <w:divBdr>
                            <w:top w:val="none" w:sz="0" w:space="0" w:color="auto"/>
                            <w:left w:val="none" w:sz="0" w:space="0" w:color="auto"/>
                            <w:bottom w:val="none" w:sz="0" w:space="0" w:color="auto"/>
                            <w:right w:val="none" w:sz="0" w:space="0" w:color="auto"/>
                          </w:divBdr>
                        </w:div>
                        <w:div w:id="123236051">
                          <w:marLeft w:val="0"/>
                          <w:marRight w:val="0"/>
                          <w:marTop w:val="0"/>
                          <w:marBottom w:val="0"/>
                          <w:divBdr>
                            <w:top w:val="none" w:sz="0" w:space="0" w:color="auto"/>
                            <w:left w:val="none" w:sz="0" w:space="0" w:color="auto"/>
                            <w:bottom w:val="none" w:sz="0" w:space="0" w:color="auto"/>
                            <w:right w:val="none" w:sz="0" w:space="0" w:color="auto"/>
                          </w:divBdr>
                        </w:div>
                        <w:div w:id="1037193412">
                          <w:marLeft w:val="0"/>
                          <w:marRight w:val="0"/>
                          <w:marTop w:val="0"/>
                          <w:marBottom w:val="0"/>
                          <w:divBdr>
                            <w:top w:val="none" w:sz="0" w:space="0" w:color="auto"/>
                            <w:left w:val="none" w:sz="0" w:space="0" w:color="auto"/>
                            <w:bottom w:val="none" w:sz="0" w:space="0" w:color="auto"/>
                            <w:right w:val="none" w:sz="0" w:space="0" w:color="auto"/>
                          </w:divBdr>
                        </w:div>
                        <w:div w:id="451824001">
                          <w:marLeft w:val="0"/>
                          <w:marRight w:val="0"/>
                          <w:marTop w:val="0"/>
                          <w:marBottom w:val="0"/>
                          <w:divBdr>
                            <w:top w:val="none" w:sz="0" w:space="0" w:color="auto"/>
                            <w:left w:val="none" w:sz="0" w:space="0" w:color="auto"/>
                            <w:bottom w:val="none" w:sz="0" w:space="0" w:color="auto"/>
                            <w:right w:val="none" w:sz="0" w:space="0" w:color="auto"/>
                          </w:divBdr>
                          <w:divsChild>
                            <w:div w:id="1122531540">
                              <w:marLeft w:val="0"/>
                              <w:marRight w:val="0"/>
                              <w:marTop w:val="0"/>
                              <w:marBottom w:val="0"/>
                              <w:divBdr>
                                <w:top w:val="none" w:sz="0" w:space="0" w:color="auto"/>
                                <w:left w:val="none" w:sz="0" w:space="0" w:color="auto"/>
                                <w:bottom w:val="none" w:sz="0" w:space="0" w:color="auto"/>
                                <w:right w:val="none" w:sz="0" w:space="0" w:color="auto"/>
                              </w:divBdr>
                              <w:divsChild>
                                <w:div w:id="212456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4</Pages>
  <Words>1070</Words>
  <Characters>5778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PEDIDO DE AUTORIZAÇÃO PARA UTILIZAÇÃO DE VEÍCULO PARTICULAR NO SERVIÇO PÚBLICO</vt:lpstr>
    </vt:vector>
  </TitlesOfParts>
  <Company/>
  <LinksUpToDate>false</LinksUpToDate>
  <CharactersWithSpaces>6835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AUTORIZAÇÃO PARA UTILIZAÇÃO DE VEÍCULO PARTICULAR NO SERVIÇO PÚBLICO</dc:title>
  <dc:creator>Camara</dc:creator>
  <cp:lastModifiedBy>user</cp:lastModifiedBy>
  <cp:revision>3</cp:revision>
  <cp:lastPrinted>2017-02-15T10:55:00Z</cp:lastPrinted>
  <dcterms:created xsi:type="dcterms:W3CDTF">2017-02-15T13:47:00Z</dcterms:created>
  <dcterms:modified xsi:type="dcterms:W3CDTF">2017-02-15T15:00:00Z</dcterms:modified>
</cp:coreProperties>
</file>