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5A6268">
      <w:pPr>
        <w:pStyle w:val="Ttulo1"/>
        <w:ind w:firstLine="0"/>
      </w:pPr>
    </w:p>
    <w:p w:rsidR="009C0956" w:rsidRDefault="009C0956" w:rsidP="004B3980">
      <w:pPr>
        <w:pStyle w:val="Ttulo1"/>
      </w:pPr>
    </w:p>
    <w:p w:rsidR="004B3980" w:rsidRDefault="000C5727" w:rsidP="004B3980">
      <w:pPr>
        <w:pStyle w:val="Ttulo1"/>
      </w:pPr>
      <w:r>
        <w:t>Indicação nº...</w:t>
      </w:r>
      <w:r w:rsidR="00DF68A6">
        <w:t>.........</w:t>
      </w:r>
      <w:r>
        <w:t>.</w:t>
      </w:r>
      <w:r w:rsidR="0053404F">
        <w:t>/201</w:t>
      </w:r>
      <w:r w:rsidR="00093F97">
        <w:t>7</w:t>
      </w:r>
      <w:r w:rsidR="004B3980">
        <w:t xml:space="preserve"> </w:t>
      </w:r>
    </w:p>
    <w:p w:rsidR="005A6268" w:rsidRDefault="005A6268" w:rsidP="005A6268"/>
    <w:p w:rsidR="005A6268" w:rsidRPr="005A6268" w:rsidRDefault="005A6268" w:rsidP="005A6268"/>
    <w:p w:rsidR="005A6268" w:rsidRDefault="005A6268" w:rsidP="005A6268">
      <w:pPr>
        <w:pStyle w:val="Cabealho"/>
        <w:tabs>
          <w:tab w:val="left" w:pos="708"/>
        </w:tabs>
        <w:rPr>
          <w:rFonts w:cs="Arial"/>
          <w:b/>
          <w:bCs/>
          <w:sz w:val="28"/>
          <w:szCs w:val="28"/>
        </w:rPr>
      </w:pPr>
      <w:r>
        <w:rPr>
          <w:rFonts w:cs="Arial"/>
          <w:b/>
          <w:bCs/>
          <w:sz w:val="28"/>
          <w:szCs w:val="28"/>
        </w:rPr>
        <w:t>Ao</w:t>
      </w:r>
    </w:p>
    <w:p w:rsidR="005A6268" w:rsidRDefault="005A6268" w:rsidP="005A6268">
      <w:pPr>
        <w:pStyle w:val="Cabealho"/>
        <w:tabs>
          <w:tab w:val="left" w:pos="708"/>
        </w:tabs>
        <w:rPr>
          <w:rFonts w:cs="Arial"/>
          <w:b/>
          <w:bCs/>
          <w:sz w:val="28"/>
          <w:szCs w:val="28"/>
        </w:rPr>
      </w:pPr>
      <w:r>
        <w:rPr>
          <w:rFonts w:cs="Arial"/>
          <w:b/>
          <w:bCs/>
          <w:sz w:val="28"/>
          <w:szCs w:val="28"/>
        </w:rPr>
        <w:t>Excelentíssimo</w:t>
      </w:r>
    </w:p>
    <w:p w:rsidR="005A6268" w:rsidRDefault="005A6268" w:rsidP="005A6268">
      <w:pPr>
        <w:pStyle w:val="Cabealho"/>
        <w:tabs>
          <w:tab w:val="left" w:pos="708"/>
        </w:tabs>
        <w:rPr>
          <w:rFonts w:cs="Arial"/>
          <w:b/>
          <w:bCs/>
          <w:sz w:val="28"/>
          <w:szCs w:val="28"/>
        </w:rPr>
      </w:pPr>
      <w:r>
        <w:rPr>
          <w:rFonts w:cs="Arial"/>
          <w:b/>
          <w:bCs/>
          <w:sz w:val="28"/>
          <w:szCs w:val="28"/>
        </w:rPr>
        <w:t xml:space="preserve">SR. </w:t>
      </w:r>
      <w:r w:rsidR="00093F97">
        <w:rPr>
          <w:rFonts w:cs="Arial"/>
          <w:b/>
          <w:bCs/>
          <w:sz w:val="28"/>
          <w:szCs w:val="28"/>
        </w:rPr>
        <w:t>Marcelo de Brito Drehmer</w:t>
      </w:r>
    </w:p>
    <w:p w:rsidR="005A6268" w:rsidRDefault="005A6268" w:rsidP="005A6268">
      <w:pPr>
        <w:pStyle w:val="Cabealho"/>
        <w:tabs>
          <w:tab w:val="left" w:pos="708"/>
        </w:tabs>
        <w:rPr>
          <w:rFonts w:cs="Arial"/>
          <w:b/>
          <w:bCs/>
          <w:sz w:val="28"/>
          <w:szCs w:val="28"/>
        </w:rPr>
      </w:pPr>
      <w:r>
        <w:rPr>
          <w:rFonts w:cs="Arial"/>
          <w:b/>
          <w:bCs/>
          <w:sz w:val="28"/>
          <w:szCs w:val="28"/>
        </w:rPr>
        <w:t>Presidente da Câmara de Vereadores</w:t>
      </w:r>
    </w:p>
    <w:p w:rsidR="005A6268" w:rsidRDefault="005A6268" w:rsidP="005A6268">
      <w:pPr>
        <w:pStyle w:val="Cabealho"/>
        <w:tabs>
          <w:tab w:val="left" w:pos="708"/>
        </w:tabs>
        <w:rPr>
          <w:rFonts w:cs="Arial"/>
          <w:b/>
          <w:bCs/>
          <w:sz w:val="28"/>
          <w:szCs w:val="28"/>
        </w:rPr>
      </w:pPr>
      <w:r>
        <w:rPr>
          <w:rFonts w:cs="Arial"/>
          <w:b/>
          <w:bCs/>
          <w:sz w:val="28"/>
          <w:szCs w:val="28"/>
        </w:rPr>
        <w:t>Canela – RS</w:t>
      </w:r>
    </w:p>
    <w:p w:rsidR="004B77DC" w:rsidRPr="0053404F" w:rsidRDefault="004B77DC" w:rsidP="00020133">
      <w:pPr>
        <w:rPr>
          <w:b/>
          <w:szCs w:val="28"/>
        </w:rPr>
      </w:pPr>
    </w:p>
    <w:p w:rsidR="004B3980" w:rsidRPr="0053404F" w:rsidRDefault="004B3980" w:rsidP="004B3980">
      <w:pPr>
        <w:ind w:firstLine="1418"/>
        <w:rPr>
          <w:b/>
        </w:rPr>
      </w:pPr>
      <w:r w:rsidRPr="0053404F">
        <w:rPr>
          <w:b/>
        </w:rPr>
        <w:t>Senhor</w:t>
      </w:r>
      <w:r w:rsidR="00DF68A6" w:rsidRPr="0053404F">
        <w:rPr>
          <w:b/>
        </w:rPr>
        <w:t>a</w:t>
      </w:r>
      <w:r w:rsidR="006E133D" w:rsidRPr="0053404F">
        <w:rPr>
          <w:b/>
        </w:rPr>
        <w:t xml:space="preserve"> </w:t>
      </w:r>
      <w:r w:rsidRPr="0053404F">
        <w:rPr>
          <w:b/>
        </w:rPr>
        <w:t>presidente.</w:t>
      </w:r>
    </w:p>
    <w:p w:rsidR="004B3980" w:rsidRDefault="004B3980" w:rsidP="004B3980">
      <w:pPr>
        <w:ind w:firstLine="1418"/>
      </w:pPr>
    </w:p>
    <w:p w:rsidR="00BA2EBC" w:rsidRPr="00655048" w:rsidRDefault="004B3980" w:rsidP="00655048">
      <w:pPr>
        <w:jc w:val="both"/>
        <w:rPr>
          <w:b/>
          <w:sz w:val="28"/>
        </w:rPr>
      </w:pPr>
      <w:r w:rsidRPr="002C52B1">
        <w:rPr>
          <w:rFonts w:cs="Arial"/>
          <w:szCs w:val="24"/>
        </w:rPr>
        <w:t>O Vereador que este subscreve, no uso de suas atribuições legais e regimentais, solicita que seja encaminhado ao Senhor Prefeito Municipal</w:t>
      </w:r>
      <w:r w:rsidR="00CE2743" w:rsidRPr="002C52B1">
        <w:rPr>
          <w:rFonts w:cs="Arial"/>
          <w:szCs w:val="24"/>
        </w:rPr>
        <w:t>,</w:t>
      </w:r>
      <w:r w:rsidR="00A0469B" w:rsidRPr="002C52B1">
        <w:rPr>
          <w:rFonts w:cs="Arial"/>
          <w:szCs w:val="24"/>
        </w:rPr>
        <w:t xml:space="preserve"> a Indicação </w:t>
      </w:r>
      <w:r w:rsidR="0053404F" w:rsidRPr="002C52B1">
        <w:rPr>
          <w:rFonts w:cs="Arial"/>
          <w:szCs w:val="24"/>
        </w:rPr>
        <w:t>d</w:t>
      </w:r>
      <w:r w:rsidR="009565DA" w:rsidRPr="002C52B1">
        <w:rPr>
          <w:rFonts w:cs="Arial"/>
          <w:szCs w:val="24"/>
        </w:rPr>
        <w:t>a proposta de Lei que</w:t>
      </w:r>
      <w:r w:rsidR="009565DA" w:rsidRPr="002C52B1">
        <w:rPr>
          <w:rFonts w:cs="Arial"/>
          <w:b/>
          <w:szCs w:val="24"/>
        </w:rPr>
        <w:t xml:space="preserve"> </w:t>
      </w:r>
      <w:r w:rsidR="00B37ED2">
        <w:rPr>
          <w:rFonts w:cs="Arial"/>
          <w:b/>
          <w:szCs w:val="24"/>
        </w:rPr>
        <w:t>“</w:t>
      </w:r>
      <w:r w:rsidR="00655048">
        <w:rPr>
          <w:b/>
          <w:sz w:val="22"/>
        </w:rPr>
        <w:t>INSTITUI O PROGRAMA MUNICIPAL DE CONSERVAÇÃO DE ESTRADAS RURAIS DO MUNICIPIO DE CANELA</w:t>
      </w:r>
      <w:r w:rsidR="00B37ED2">
        <w:rPr>
          <w:rFonts w:ascii="Times New Roman" w:hAnsi="Times New Roman"/>
          <w:b/>
          <w:szCs w:val="24"/>
        </w:rPr>
        <w:t>”</w:t>
      </w:r>
      <w:r w:rsidR="00E641DA" w:rsidRPr="002C52B1">
        <w:rPr>
          <w:rFonts w:cs="Arial"/>
          <w:b/>
          <w:szCs w:val="24"/>
        </w:rPr>
        <w:t>,</w:t>
      </w:r>
      <w:r w:rsidR="00093F97">
        <w:rPr>
          <w:rFonts w:cs="Arial"/>
          <w:b/>
          <w:szCs w:val="24"/>
        </w:rPr>
        <w:t xml:space="preserve"> Ree</w:t>
      </w:r>
      <w:r w:rsidR="00E641DA" w:rsidRPr="002C52B1">
        <w:rPr>
          <w:rFonts w:cs="Arial"/>
          <w:szCs w:val="24"/>
        </w:rPr>
        <w:t xml:space="preserve"> </w:t>
      </w:r>
      <w:r w:rsidR="002C52B1" w:rsidRPr="002C52B1">
        <w:rPr>
          <w:rFonts w:cs="Arial"/>
          <w:szCs w:val="24"/>
        </w:rPr>
        <w:t>c</w:t>
      </w:r>
      <w:r w:rsidR="009565DA" w:rsidRPr="002C52B1">
        <w:rPr>
          <w:rFonts w:cs="Arial"/>
          <w:szCs w:val="24"/>
        </w:rPr>
        <w:t xml:space="preserve">omo consta na proposta em anexo. </w:t>
      </w:r>
    </w:p>
    <w:p w:rsidR="006E133D" w:rsidRPr="0053404F" w:rsidRDefault="006E133D" w:rsidP="006E133D">
      <w:pPr>
        <w:pStyle w:val="Recuodecorpodetexto"/>
        <w:rPr>
          <w:rFonts w:cs="Arial"/>
          <w:szCs w:val="24"/>
        </w:rPr>
      </w:pPr>
    </w:p>
    <w:p w:rsidR="004B3980" w:rsidRDefault="004B3980" w:rsidP="004B3980">
      <w:pPr>
        <w:ind w:left="1418"/>
        <w:jc w:val="both"/>
        <w:rPr>
          <w:b/>
        </w:rPr>
      </w:pPr>
      <w:r w:rsidRPr="0053404F">
        <w:rPr>
          <w:b/>
        </w:rPr>
        <w:t>Justificativa:</w:t>
      </w:r>
    </w:p>
    <w:p w:rsidR="0046433D" w:rsidRDefault="0046433D" w:rsidP="004B3980">
      <w:pPr>
        <w:ind w:left="1418"/>
        <w:jc w:val="both"/>
        <w:rPr>
          <w:b/>
        </w:rPr>
      </w:pPr>
    </w:p>
    <w:p w:rsidR="00655048" w:rsidRDefault="00DD0A45" w:rsidP="00655048">
      <w:pPr>
        <w:jc w:val="both"/>
      </w:pPr>
      <w:r w:rsidRPr="0003301A">
        <w:rPr>
          <w:rFonts w:cs="Arial"/>
          <w:color w:val="000000"/>
          <w:szCs w:val="24"/>
        </w:rPr>
        <w:t xml:space="preserve">É de conhecimento público a enorme  reclamação dos usuários </w:t>
      </w:r>
      <w:r w:rsidR="00655048">
        <w:rPr>
          <w:rFonts w:cs="Arial"/>
          <w:color w:val="000000"/>
          <w:szCs w:val="24"/>
        </w:rPr>
        <w:t xml:space="preserve">e moradores das áreas rurais do nosso </w:t>
      </w:r>
      <w:r w:rsidR="00C44C21">
        <w:rPr>
          <w:rFonts w:cs="Arial"/>
          <w:color w:val="000000"/>
          <w:szCs w:val="24"/>
        </w:rPr>
        <w:t>Município</w:t>
      </w:r>
      <w:r w:rsidR="00655048">
        <w:rPr>
          <w:rFonts w:cs="Arial"/>
          <w:color w:val="000000"/>
          <w:szCs w:val="24"/>
        </w:rPr>
        <w:t xml:space="preserve">, </w:t>
      </w:r>
      <w:r w:rsidR="00655048">
        <w:t xml:space="preserve">e finalidade de desenvolver e executar o “Programa Municipal de Conservação de Estradas Rurais do Município de Canela” é manter as estradas em perfeitas condições de uso, de forma a garantir aos produtores rurais o transporte seguro dos insumos e safras agrícolas, controlarem a erosão do solo agrícola e dar uma condição mais digna de transporte para até desenvolver um turismo Rural no município. Hoje se sabe que foi gasto um valor bem expressivo para alargar mais as estradas, mas nada diante sem uma manutenção diária, ainda mais numa cidade como Canela que tem a área rural bem grande. Desde então estou contando com todos para o andamento desta indicação. </w:t>
      </w:r>
    </w:p>
    <w:p w:rsidR="00655048" w:rsidRDefault="00655048" w:rsidP="00655048"/>
    <w:p w:rsidR="004B3980" w:rsidRPr="0053404F" w:rsidRDefault="0053404F" w:rsidP="0053404F">
      <w:pPr>
        <w:tabs>
          <w:tab w:val="left" w:pos="1418"/>
        </w:tabs>
        <w:rPr>
          <w:rFonts w:cs="Arial"/>
          <w:szCs w:val="24"/>
        </w:rPr>
      </w:pPr>
      <w:r>
        <w:rPr>
          <w:szCs w:val="24"/>
        </w:rPr>
        <w:t xml:space="preserve">                      </w:t>
      </w:r>
      <w:r w:rsidR="00655048">
        <w:rPr>
          <w:szCs w:val="24"/>
        </w:rPr>
        <w:t xml:space="preserve">Canela, </w:t>
      </w:r>
      <w:r w:rsidR="00093F97">
        <w:rPr>
          <w:szCs w:val="24"/>
        </w:rPr>
        <w:t>16 Junho de 2017</w:t>
      </w:r>
      <w:r w:rsidR="004B3980" w:rsidRPr="00696C0F">
        <w:rPr>
          <w:szCs w:val="24"/>
        </w:rPr>
        <w:t>.</w:t>
      </w:r>
    </w:p>
    <w:p w:rsidR="009565DA" w:rsidRPr="00696C0F" w:rsidRDefault="009565DA" w:rsidP="009C0956">
      <w:pPr>
        <w:rPr>
          <w:szCs w:val="24"/>
        </w:rPr>
      </w:pPr>
    </w:p>
    <w:p w:rsidR="004B3980" w:rsidRDefault="00093F97" w:rsidP="00093F97">
      <w:pPr>
        <w:jc w:val="center"/>
      </w:pPr>
      <w:r w:rsidRPr="00093F97">
        <w:drawing>
          <wp:inline distT="0" distB="0" distL="0" distR="0">
            <wp:extent cx="914400" cy="561975"/>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8"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4B3980" w:rsidRDefault="004B3980" w:rsidP="00003009">
      <w:pPr>
        <w:ind w:firstLine="1418"/>
        <w:jc w:val="center"/>
      </w:pPr>
      <w:r>
        <w:t>Alberi Dias</w:t>
      </w:r>
    </w:p>
    <w:p w:rsidR="0053404F" w:rsidRDefault="004B3980" w:rsidP="0046433D">
      <w:pPr>
        <w:ind w:firstLine="1418"/>
        <w:jc w:val="center"/>
      </w:pPr>
      <w:r>
        <w:t xml:space="preserve">Vereador </w:t>
      </w:r>
      <w:r w:rsidR="0046433D">
        <w:t>–</w:t>
      </w:r>
      <w:r>
        <w:t xml:space="preserve"> PP</w:t>
      </w:r>
      <w:r w:rsidR="0046433D">
        <w:t>S</w:t>
      </w:r>
    </w:p>
    <w:p w:rsidR="00093F97" w:rsidRDefault="00093F97" w:rsidP="0046433D">
      <w:pPr>
        <w:ind w:firstLine="1418"/>
        <w:jc w:val="center"/>
      </w:pPr>
    </w:p>
    <w:p w:rsidR="00093F97" w:rsidRDefault="00093F97" w:rsidP="0046433D">
      <w:pPr>
        <w:ind w:firstLine="1418"/>
        <w:jc w:val="center"/>
      </w:pPr>
    </w:p>
    <w:p w:rsidR="0046433D" w:rsidRDefault="0046433D" w:rsidP="00421BC9"/>
    <w:p w:rsidR="0053404F" w:rsidRDefault="0053404F" w:rsidP="0053404F">
      <w:pPr>
        <w:pStyle w:val="TextosemFormatao"/>
        <w:tabs>
          <w:tab w:val="left" w:pos="1418"/>
        </w:tabs>
        <w:rPr>
          <w:rFonts w:ascii="Arial" w:hAnsi="Arial" w:cs="Arial"/>
          <w:sz w:val="28"/>
          <w:szCs w:val="28"/>
        </w:rPr>
      </w:pPr>
      <w:r>
        <w:rPr>
          <w:rFonts w:ascii="Arial" w:hAnsi="Arial" w:cs="Arial"/>
          <w:b/>
          <w:sz w:val="28"/>
          <w:szCs w:val="28"/>
        </w:rPr>
        <w:lastRenderedPageBreak/>
        <w:t xml:space="preserve">     </w:t>
      </w:r>
      <w:r w:rsidR="009565DA" w:rsidRPr="0053404F">
        <w:rPr>
          <w:rFonts w:ascii="Arial" w:hAnsi="Arial" w:cs="Arial"/>
          <w:b/>
          <w:sz w:val="28"/>
          <w:szCs w:val="28"/>
        </w:rPr>
        <w:t>PROJETO DE LEI SUGESTÃO</w:t>
      </w:r>
      <w:r w:rsidRPr="0053404F">
        <w:rPr>
          <w:rFonts w:ascii="Arial" w:hAnsi="Arial" w:cs="Arial"/>
          <w:sz w:val="28"/>
          <w:szCs w:val="28"/>
        </w:rPr>
        <w:t xml:space="preserve"> </w:t>
      </w:r>
    </w:p>
    <w:p w:rsidR="0046433D" w:rsidRDefault="0046433D" w:rsidP="0053404F">
      <w:pPr>
        <w:pStyle w:val="TextosemFormatao"/>
        <w:tabs>
          <w:tab w:val="left" w:pos="1418"/>
        </w:tabs>
        <w:rPr>
          <w:rFonts w:ascii="Arial" w:hAnsi="Arial" w:cs="Arial"/>
          <w:sz w:val="28"/>
          <w:szCs w:val="28"/>
        </w:rPr>
      </w:pPr>
    </w:p>
    <w:tbl>
      <w:tblPr>
        <w:tblW w:w="5000" w:type="pct"/>
        <w:tblCellSpacing w:w="15" w:type="dxa"/>
        <w:tblCellMar>
          <w:top w:w="72" w:type="dxa"/>
          <w:left w:w="15" w:type="dxa"/>
          <w:bottom w:w="15" w:type="dxa"/>
          <w:right w:w="144" w:type="dxa"/>
        </w:tblCellMar>
        <w:tblLook w:val="04A0"/>
      </w:tblPr>
      <w:tblGrid>
        <w:gridCol w:w="9574"/>
      </w:tblGrid>
      <w:tr w:rsidR="00B37ED2" w:rsidRPr="00860C6B" w:rsidTr="00B37ED2">
        <w:trPr>
          <w:tblCellSpacing w:w="15" w:type="dxa"/>
        </w:trPr>
        <w:tc>
          <w:tcPr>
            <w:tcW w:w="0" w:type="auto"/>
            <w:vAlign w:val="center"/>
            <w:hideMark/>
          </w:tcPr>
          <w:p w:rsidR="00655048" w:rsidRDefault="00655048" w:rsidP="00655048">
            <w:pPr>
              <w:ind w:left="3402"/>
              <w:jc w:val="both"/>
              <w:rPr>
                <w:b/>
                <w:sz w:val="28"/>
              </w:rPr>
            </w:pPr>
            <w:r>
              <w:rPr>
                <w:b/>
                <w:sz w:val="22"/>
              </w:rPr>
              <w:t>“INSTITUI O PROGRAMA MUNICIPAL DE CONSERVAÇÃO DE ESTRADAS RURAIS DO MUNICIPIO DE CANELA”</w:t>
            </w:r>
          </w:p>
          <w:p w:rsidR="00655048" w:rsidRDefault="00655048" w:rsidP="00655048">
            <w:pPr>
              <w:jc w:val="both"/>
            </w:pPr>
          </w:p>
          <w:p w:rsidR="00655048" w:rsidRDefault="00655048" w:rsidP="00655048">
            <w:pPr>
              <w:jc w:val="both"/>
            </w:pPr>
          </w:p>
          <w:p w:rsidR="00655048" w:rsidRDefault="00655048" w:rsidP="00655048">
            <w:pPr>
              <w:jc w:val="both"/>
            </w:pPr>
            <w:r>
              <w:rPr>
                <w:b/>
              </w:rPr>
              <w:t>Artigo 1º -</w:t>
            </w:r>
            <w:r>
              <w:t xml:space="preserve"> Fica instituído o Programa Municipal de Conservação de Estradas Rurais do Município de Canela objetivando:</w:t>
            </w:r>
          </w:p>
          <w:p w:rsidR="00655048" w:rsidRDefault="00655048" w:rsidP="00655048">
            <w:pPr>
              <w:jc w:val="both"/>
            </w:pPr>
          </w:p>
          <w:p w:rsidR="00655048" w:rsidRDefault="00655048" w:rsidP="00655048">
            <w:pPr>
              <w:jc w:val="both"/>
            </w:pPr>
            <w:r>
              <w:tab/>
            </w:r>
            <w:r>
              <w:tab/>
            </w:r>
            <w:r>
              <w:tab/>
              <w:t>I - manter as estradas em perfeitas condições de uso, de forma a garantir aos produtores rurais o transporte seguro dos insumos e safras agrícolas</w:t>
            </w:r>
          </w:p>
          <w:p w:rsidR="00655048" w:rsidRDefault="00655048" w:rsidP="00655048">
            <w:pPr>
              <w:jc w:val="both"/>
            </w:pPr>
            <w:r>
              <w:tab/>
            </w:r>
            <w:r>
              <w:tab/>
            </w:r>
            <w:r>
              <w:tab/>
              <w:t>II - controlar a erosão do solo agrícola.</w:t>
            </w:r>
          </w:p>
          <w:p w:rsidR="00655048" w:rsidRDefault="00655048" w:rsidP="00655048">
            <w:pPr>
              <w:jc w:val="both"/>
            </w:pPr>
          </w:p>
          <w:p w:rsidR="00655048" w:rsidRDefault="00655048" w:rsidP="00655048">
            <w:pPr>
              <w:jc w:val="both"/>
            </w:pPr>
            <w:r>
              <w:rPr>
                <w:b/>
              </w:rPr>
              <w:t>Artigo 2º -</w:t>
            </w:r>
            <w:r>
              <w:t xml:space="preserve"> Para consecução do Programa ora instituído caberá ao Município:</w:t>
            </w:r>
          </w:p>
          <w:p w:rsidR="00655048" w:rsidRDefault="00655048" w:rsidP="00655048">
            <w:pPr>
              <w:jc w:val="both"/>
            </w:pPr>
          </w:p>
          <w:p w:rsidR="00655048" w:rsidRDefault="00655048" w:rsidP="00655048">
            <w:pPr>
              <w:jc w:val="both"/>
            </w:pPr>
            <w:r>
              <w:tab/>
            </w:r>
            <w:r>
              <w:tab/>
            </w:r>
            <w:r>
              <w:tab/>
              <w:t>I - zelar pelo sistema de drenagem das estradas visando a:</w:t>
            </w:r>
          </w:p>
          <w:p w:rsidR="00655048" w:rsidRDefault="00655048" w:rsidP="00655048">
            <w:pPr>
              <w:jc w:val="both"/>
            </w:pPr>
          </w:p>
          <w:p w:rsidR="00655048" w:rsidRDefault="00655048" w:rsidP="00655048">
            <w:pPr>
              <w:jc w:val="both"/>
            </w:pPr>
            <w:r>
              <w:tab/>
            </w:r>
            <w:r>
              <w:tab/>
            </w:r>
            <w:r>
              <w:tab/>
              <w:t>a) proteger a pista de rolamento, impedindo que as águas pluviais corram diretamente sobre ela, mediante a manutenção de um abaulamento transversal de no mínimo 3% (três por cento);</w:t>
            </w:r>
          </w:p>
          <w:p w:rsidR="00655048" w:rsidRDefault="00655048" w:rsidP="00655048">
            <w:pPr>
              <w:jc w:val="both"/>
            </w:pPr>
            <w:r>
              <w:tab/>
            </w:r>
            <w:r>
              <w:tab/>
            </w:r>
            <w:r>
              <w:tab/>
              <w:t>b) diminuir a quantidade de água conduzida através da estrada, por meio de saídas laterais, passagens abertas e bueiros com espaçamento adequado, de forma a conduzir tecnicamente a água para fora do leito de estrada.</w:t>
            </w:r>
          </w:p>
          <w:p w:rsidR="00655048" w:rsidRDefault="00655048" w:rsidP="00655048">
            <w:pPr>
              <w:jc w:val="both"/>
            </w:pPr>
          </w:p>
          <w:p w:rsidR="00655048" w:rsidRDefault="00655048" w:rsidP="00655048">
            <w:pPr>
              <w:jc w:val="both"/>
            </w:pPr>
            <w:r>
              <w:tab/>
            </w:r>
            <w:r>
              <w:tab/>
            </w:r>
            <w:r>
              <w:tab/>
              <w:t>II - zelar pela observância, nas estradas municipais, das normas técnicas atinentes a pista de rolamento, acostamento, faixa da estrada e distância de visibilidade;</w:t>
            </w:r>
          </w:p>
          <w:p w:rsidR="00655048" w:rsidRDefault="00655048" w:rsidP="00655048">
            <w:pPr>
              <w:jc w:val="both"/>
            </w:pPr>
            <w:r>
              <w:tab/>
            </w:r>
            <w:r>
              <w:tab/>
            </w:r>
            <w:r>
              <w:tab/>
              <w:t>III - manter atualizados mapas cadastrais das estradas municipais e das jazidas de material utilizável na recuperação das estradas;</w:t>
            </w:r>
          </w:p>
          <w:p w:rsidR="00655048" w:rsidRDefault="00655048" w:rsidP="00655048">
            <w:pPr>
              <w:jc w:val="both"/>
            </w:pPr>
          </w:p>
          <w:p w:rsidR="00655048" w:rsidRDefault="00655048" w:rsidP="00655048">
            <w:pPr>
              <w:jc w:val="both"/>
            </w:pPr>
            <w:r>
              <w:tab/>
            </w:r>
            <w:r>
              <w:tab/>
            </w:r>
            <w:r>
              <w:tab/>
              <w:t>IV - manter os barrancos e os acostamentos ao longo das estradas devidamente roçados.</w:t>
            </w:r>
          </w:p>
          <w:p w:rsidR="00655048" w:rsidRDefault="00655048" w:rsidP="00655048">
            <w:pPr>
              <w:jc w:val="both"/>
            </w:pPr>
          </w:p>
          <w:p w:rsidR="00655048" w:rsidRDefault="00655048" w:rsidP="00655048">
            <w:pPr>
              <w:jc w:val="both"/>
            </w:pPr>
            <w:r>
              <w:rPr>
                <w:b/>
              </w:rPr>
              <w:t>Artigo 3º -</w:t>
            </w:r>
            <w:r>
              <w:t xml:space="preserve"> São obrigações dos proprietários de imóveis adjacentes às estradas municipais:</w:t>
            </w:r>
          </w:p>
          <w:p w:rsidR="00655048" w:rsidRDefault="00655048" w:rsidP="00655048">
            <w:pPr>
              <w:jc w:val="both"/>
            </w:pPr>
          </w:p>
          <w:p w:rsidR="00655048" w:rsidRDefault="00655048" w:rsidP="00655048">
            <w:pPr>
              <w:jc w:val="both"/>
            </w:pPr>
            <w:r>
              <w:tab/>
            </w:r>
            <w:r>
              <w:tab/>
            </w:r>
            <w:r>
              <w:tab/>
              <w:t>I - executar as obras e serviços que impeçam as águas pluviais de atingirem as estradas;</w:t>
            </w:r>
          </w:p>
          <w:p w:rsidR="00655048" w:rsidRDefault="00655048" w:rsidP="00655048">
            <w:pPr>
              <w:jc w:val="both"/>
            </w:pPr>
            <w:r>
              <w:tab/>
            </w:r>
            <w:r>
              <w:tab/>
            </w:r>
            <w:r>
              <w:tab/>
              <w:t>II - evitar a disposição ou escoamento de excessos de água nas estradas municipais;</w:t>
            </w:r>
          </w:p>
          <w:p w:rsidR="00655048" w:rsidRDefault="00655048" w:rsidP="00655048">
            <w:pPr>
              <w:jc w:val="both"/>
            </w:pPr>
            <w:r>
              <w:tab/>
            </w:r>
            <w:r>
              <w:tab/>
            </w:r>
            <w:r>
              <w:tab/>
              <w:t xml:space="preserve">III - evitar qualquer dano no leito carroçável ou ao acostamento, </w:t>
            </w:r>
            <w:r>
              <w:lastRenderedPageBreak/>
              <w:t>bem como a retiradas do material vegetal necessário a conservação e manutenção da estrada;</w:t>
            </w:r>
          </w:p>
          <w:p w:rsidR="00655048" w:rsidRDefault="00655048" w:rsidP="00655048">
            <w:pPr>
              <w:jc w:val="both"/>
            </w:pPr>
            <w:r>
              <w:tab/>
            </w:r>
            <w:r>
              <w:tab/>
            </w:r>
            <w:r>
              <w:tab/>
              <w:t>IV - evitar a obstrução ou dificultar a passagem das águas pluviais pelos canais de escoamento, abertos pelo município ao longo das estradas.</w:t>
            </w:r>
          </w:p>
          <w:p w:rsidR="00655048" w:rsidRDefault="00655048" w:rsidP="00655048">
            <w:pPr>
              <w:jc w:val="both"/>
            </w:pPr>
          </w:p>
          <w:p w:rsidR="00655048" w:rsidRDefault="00655048" w:rsidP="00655048">
            <w:pPr>
              <w:jc w:val="both"/>
            </w:pPr>
            <w:r>
              <w:rPr>
                <w:b/>
              </w:rPr>
              <w:t>Artigo 4º -</w:t>
            </w:r>
            <w:r>
              <w:t xml:space="preserve"> Aos infratores das disposições contidas nesta lei serão aplicadas, na forma prevista em Regulamento, as penalidades de:</w:t>
            </w:r>
          </w:p>
          <w:p w:rsidR="00655048" w:rsidRDefault="00655048" w:rsidP="00655048">
            <w:pPr>
              <w:jc w:val="both"/>
            </w:pPr>
            <w:r>
              <w:tab/>
            </w:r>
            <w:r>
              <w:tab/>
            </w:r>
            <w:r>
              <w:tab/>
            </w:r>
          </w:p>
          <w:p w:rsidR="00655048" w:rsidRDefault="00655048" w:rsidP="00655048">
            <w:pPr>
              <w:jc w:val="both"/>
            </w:pPr>
            <w:r>
              <w:rPr>
                <w:b/>
              </w:rPr>
              <w:t>Artigo 5º -</w:t>
            </w:r>
            <w:r>
              <w:t xml:space="preserve"> O Poder Executivo regulamentará a presente lei no prazo de 60 (sessenta) dias a contar de sua publicação.</w:t>
            </w:r>
          </w:p>
          <w:p w:rsidR="00655048" w:rsidRDefault="00655048" w:rsidP="00655048">
            <w:pPr>
              <w:jc w:val="both"/>
            </w:pPr>
          </w:p>
          <w:p w:rsidR="00655048" w:rsidRDefault="00655048" w:rsidP="00655048">
            <w:pPr>
              <w:jc w:val="both"/>
            </w:pPr>
            <w:r>
              <w:rPr>
                <w:b/>
              </w:rPr>
              <w:t>Artigo 6º -</w:t>
            </w:r>
            <w:r>
              <w:t xml:space="preserve"> Fica autorizado o Poder Executivo a celebrar convênio com o Estado de Rio Grande do Sul para execução do Programa “Melhor Caminho”, nos termos do Decreto Estadual.</w:t>
            </w:r>
          </w:p>
          <w:p w:rsidR="00655048" w:rsidRDefault="00655048" w:rsidP="00655048">
            <w:pPr>
              <w:jc w:val="both"/>
            </w:pPr>
          </w:p>
          <w:p w:rsidR="00B37ED2" w:rsidRPr="00655048" w:rsidRDefault="00655048" w:rsidP="00655048">
            <w:pPr>
              <w:jc w:val="both"/>
            </w:pPr>
            <w:r>
              <w:rPr>
                <w:b/>
              </w:rPr>
              <w:t>Artigo 7º -</w:t>
            </w:r>
            <w:r>
              <w:t xml:space="preserve"> Esta Lei entrará em vigor na data de sua publicação.</w:t>
            </w:r>
          </w:p>
        </w:tc>
      </w:tr>
      <w:tr w:rsidR="00B37ED2" w:rsidRPr="00860C6B" w:rsidTr="00B37ED2">
        <w:trPr>
          <w:tblCellSpacing w:w="15" w:type="dxa"/>
        </w:trPr>
        <w:tc>
          <w:tcPr>
            <w:tcW w:w="0" w:type="auto"/>
            <w:vAlign w:val="center"/>
            <w:hideMark/>
          </w:tcPr>
          <w:p w:rsidR="00B37ED2" w:rsidRPr="00860C6B" w:rsidRDefault="00B37ED2" w:rsidP="00B37ED2">
            <w:pPr>
              <w:rPr>
                <w:rFonts w:cs="Arial"/>
                <w:b/>
                <w:bCs/>
                <w:sz w:val="15"/>
                <w:szCs w:val="15"/>
              </w:rPr>
            </w:pPr>
          </w:p>
        </w:tc>
      </w:tr>
      <w:tr w:rsidR="00B37ED2" w:rsidRPr="00860C6B" w:rsidTr="00B37ED2">
        <w:trPr>
          <w:tblCellSpacing w:w="15" w:type="dxa"/>
        </w:trPr>
        <w:tc>
          <w:tcPr>
            <w:tcW w:w="0" w:type="auto"/>
            <w:vAlign w:val="center"/>
            <w:hideMark/>
          </w:tcPr>
          <w:p w:rsidR="00B37ED2" w:rsidRPr="00860C6B" w:rsidRDefault="00B37ED2" w:rsidP="00B37ED2">
            <w:pPr>
              <w:rPr>
                <w:rFonts w:ascii="Times New Roman" w:hAnsi="Times New Roman"/>
                <w:szCs w:val="24"/>
              </w:rPr>
            </w:pPr>
          </w:p>
        </w:tc>
      </w:tr>
    </w:tbl>
    <w:p w:rsidR="0053404F" w:rsidRPr="00DD0A45" w:rsidRDefault="0053404F" w:rsidP="0046433D">
      <w:pPr>
        <w:pStyle w:val="TextosemFormatao"/>
        <w:jc w:val="both"/>
        <w:rPr>
          <w:rFonts w:ascii="Arial" w:hAnsi="Arial" w:cs="Arial"/>
          <w:b/>
          <w:sz w:val="24"/>
          <w:szCs w:val="24"/>
        </w:rPr>
      </w:pPr>
    </w:p>
    <w:p w:rsidR="00655048" w:rsidRDefault="00DD0A45" w:rsidP="00902C14">
      <w:pPr>
        <w:pStyle w:val="TextosemFormatao"/>
        <w:tabs>
          <w:tab w:val="left" w:pos="1418"/>
        </w:tabs>
        <w:jc w:val="both"/>
      </w:pPr>
      <w:r>
        <w:rPr>
          <w:rFonts w:ascii="Arial" w:hAnsi="Arial" w:cs="Arial"/>
          <w:b/>
          <w:sz w:val="24"/>
          <w:szCs w:val="24"/>
        </w:rPr>
        <w:t xml:space="preserve">                     </w:t>
      </w:r>
    </w:p>
    <w:p w:rsidR="00655048" w:rsidRDefault="00655048" w:rsidP="00655048"/>
    <w:p w:rsidR="00DD0A45" w:rsidRDefault="00DD0A45" w:rsidP="00DD0A45">
      <w:pPr>
        <w:pStyle w:val="Recuodecorpodetexto"/>
        <w:ind w:left="0"/>
        <w:jc w:val="both"/>
        <w:rPr>
          <w:szCs w:val="24"/>
        </w:rPr>
      </w:pPr>
    </w:p>
    <w:p w:rsidR="00DD0A45" w:rsidRPr="0046433D" w:rsidRDefault="00DD0A45" w:rsidP="0046433D">
      <w:pPr>
        <w:pStyle w:val="TextosemFormatao"/>
        <w:jc w:val="both"/>
        <w:rPr>
          <w:rFonts w:ascii="Arial" w:hAnsi="Arial" w:cs="Arial"/>
          <w:sz w:val="24"/>
          <w:szCs w:val="24"/>
        </w:rPr>
      </w:pPr>
    </w:p>
    <w:p w:rsidR="009565DA" w:rsidRPr="0053404F" w:rsidRDefault="0053404F" w:rsidP="0053404F">
      <w:pPr>
        <w:tabs>
          <w:tab w:val="left" w:pos="1418"/>
        </w:tabs>
        <w:rPr>
          <w:rFonts w:cs="Arial"/>
          <w:b/>
          <w:szCs w:val="24"/>
        </w:rPr>
      </w:pPr>
      <w:r>
        <w:rPr>
          <w:szCs w:val="24"/>
        </w:rPr>
        <w:t xml:space="preserve">                     </w:t>
      </w:r>
      <w:r w:rsidR="009565DA">
        <w:rPr>
          <w:szCs w:val="24"/>
        </w:rPr>
        <w:t>Ca</w:t>
      </w:r>
      <w:r w:rsidR="00655048">
        <w:rPr>
          <w:szCs w:val="24"/>
        </w:rPr>
        <w:t xml:space="preserve">nela, </w:t>
      </w:r>
      <w:r w:rsidR="00093F97">
        <w:rPr>
          <w:szCs w:val="24"/>
        </w:rPr>
        <w:t>16 de Junho de 2017</w:t>
      </w:r>
    </w:p>
    <w:p w:rsidR="009565DA" w:rsidRDefault="009565DA" w:rsidP="009565DA">
      <w:pPr>
        <w:jc w:val="both"/>
      </w:pPr>
    </w:p>
    <w:p w:rsidR="00093F97" w:rsidRDefault="00093F97" w:rsidP="009565DA">
      <w:pPr>
        <w:ind w:firstLine="1418"/>
        <w:jc w:val="center"/>
      </w:pPr>
    </w:p>
    <w:p w:rsidR="00093F97" w:rsidRDefault="00093F97" w:rsidP="009565DA">
      <w:pPr>
        <w:ind w:firstLine="1418"/>
        <w:jc w:val="center"/>
      </w:pPr>
    </w:p>
    <w:p w:rsidR="00093F97" w:rsidRDefault="00093F97" w:rsidP="009565DA">
      <w:pPr>
        <w:ind w:firstLine="1418"/>
        <w:jc w:val="center"/>
      </w:pPr>
      <w:r w:rsidRPr="00093F97">
        <w:drawing>
          <wp:inline distT="0" distB="0" distL="0" distR="0">
            <wp:extent cx="971550" cy="590550"/>
            <wp:effectExtent l="19050" t="0" r="0" b="0"/>
            <wp:docPr id="2" name="Picture 5" descr="C:\Users\Marcelo\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celo\Desktop\jjjjj.jpeg"/>
                    <pic:cNvPicPr>
                      <a:picLocks noChangeAspect="1" noChangeArrowheads="1"/>
                    </pic:cNvPicPr>
                  </pic:nvPicPr>
                  <pic:blipFill>
                    <a:blip r:embed="rId9" cstate="print"/>
                    <a:srcRect/>
                    <a:stretch>
                      <a:fillRect/>
                    </a:stretch>
                  </pic:blipFill>
                  <pic:spPr bwMode="auto">
                    <a:xfrm>
                      <a:off x="0" y="0"/>
                      <a:ext cx="971550" cy="590550"/>
                    </a:xfrm>
                    <a:prstGeom prst="rect">
                      <a:avLst/>
                    </a:prstGeom>
                    <a:noFill/>
                    <a:ln w="9525">
                      <a:noFill/>
                      <a:miter lim="800000"/>
                      <a:headEnd/>
                      <a:tailEnd/>
                    </a:ln>
                  </pic:spPr>
                </pic:pic>
              </a:graphicData>
            </a:graphic>
          </wp:inline>
        </w:drawing>
      </w:r>
    </w:p>
    <w:p w:rsidR="009565DA" w:rsidRDefault="009565DA" w:rsidP="009565DA">
      <w:pPr>
        <w:ind w:firstLine="1418"/>
        <w:jc w:val="center"/>
      </w:pPr>
      <w:r>
        <w:t>Alberi Dias</w:t>
      </w:r>
    </w:p>
    <w:p w:rsidR="00902C14" w:rsidRDefault="009565DA" w:rsidP="00322F54">
      <w:pPr>
        <w:ind w:firstLine="1418"/>
        <w:jc w:val="center"/>
      </w:pPr>
      <w:r>
        <w:t>Vereador - PPS</w:t>
      </w:r>
    </w:p>
    <w:p w:rsidR="00902C14" w:rsidRPr="00902C14" w:rsidRDefault="00902C14" w:rsidP="00902C14"/>
    <w:p w:rsidR="00902C14" w:rsidRPr="00902C14" w:rsidRDefault="00902C14" w:rsidP="00902C14"/>
    <w:p w:rsidR="00902C14" w:rsidRPr="00902C14" w:rsidRDefault="00902C14" w:rsidP="00902C14"/>
    <w:p w:rsidR="00902C14" w:rsidRPr="00902C14" w:rsidRDefault="00902C14" w:rsidP="00902C14"/>
    <w:p w:rsidR="009565DA" w:rsidRPr="00902C14" w:rsidRDefault="00902C14" w:rsidP="00902C14">
      <w:pPr>
        <w:tabs>
          <w:tab w:val="left" w:pos="1695"/>
        </w:tabs>
      </w:pPr>
      <w:r>
        <w:tab/>
      </w:r>
    </w:p>
    <w:sectPr w:rsidR="009565DA" w:rsidRPr="00902C14" w:rsidSect="00421BC9">
      <w:headerReference w:type="even" r:id="rId10"/>
      <w:headerReference w:type="default" r:id="rId11"/>
      <w:footerReference w:type="default" r:id="rId12"/>
      <w:pgSz w:w="12240" w:h="15840"/>
      <w:pgMar w:top="2694" w:right="1467" w:bottom="1276"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507" w:rsidRDefault="00871507">
      <w:r>
        <w:separator/>
      </w:r>
    </w:p>
  </w:endnote>
  <w:endnote w:type="continuationSeparator" w:id="0">
    <w:p w:rsidR="00871507" w:rsidRDefault="008715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Pr="00E8248F" w:rsidRDefault="00B37ED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507" w:rsidRDefault="00871507">
      <w:r>
        <w:separator/>
      </w:r>
    </w:p>
  </w:footnote>
  <w:footnote w:type="continuationSeparator" w:id="0">
    <w:p w:rsidR="00871507" w:rsidRDefault="00871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Default="00B81A15">
    <w:pPr>
      <w:pStyle w:val="Cabealho"/>
      <w:framePr w:wrap="around" w:vAnchor="text" w:hAnchor="margin" w:xAlign="right" w:y="1"/>
      <w:rPr>
        <w:rStyle w:val="Nmerodepgina"/>
      </w:rPr>
    </w:pPr>
    <w:r>
      <w:rPr>
        <w:rStyle w:val="Nmerodepgina"/>
      </w:rPr>
      <w:fldChar w:fldCharType="begin"/>
    </w:r>
    <w:r w:rsidR="00B37ED2">
      <w:rPr>
        <w:rStyle w:val="Nmerodepgina"/>
      </w:rPr>
      <w:instrText xml:space="preserve">PAGE  </w:instrText>
    </w:r>
    <w:r>
      <w:rPr>
        <w:rStyle w:val="Nmerodepgina"/>
      </w:rPr>
      <w:fldChar w:fldCharType="separate"/>
    </w:r>
    <w:r w:rsidR="00B37ED2">
      <w:rPr>
        <w:rStyle w:val="Nmerodepgina"/>
        <w:noProof/>
      </w:rPr>
      <w:t>1</w:t>
    </w:r>
    <w:r>
      <w:rPr>
        <w:rStyle w:val="Nmerodepgina"/>
      </w:rPr>
      <w:fldChar w:fldCharType="end"/>
    </w:r>
  </w:p>
  <w:p w:rsidR="00B37ED2" w:rsidRDefault="00B37ED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Default="00902C14" w:rsidP="00E8248F">
    <w:pPr>
      <w:pStyle w:val="Cabealho"/>
      <w:ind w:right="360"/>
    </w:pPr>
    <w:r>
      <w:rPr>
        <w:noProof/>
      </w:rPr>
      <w:drawing>
        <wp:inline distT="0" distB="0" distL="0" distR="0">
          <wp:extent cx="2362200" cy="1114425"/>
          <wp:effectExtent l="19050" t="0" r="0" b="0"/>
          <wp:docPr id="1" name="Picture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B37ED2" w:rsidRDefault="00B37ED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o:colormenu v:ext="edit" fillcolor="none" strokecolor="none"/>
    </o:shapedefaults>
  </w:hdrShapeDefaults>
  <w:footnotePr>
    <w:footnote w:id="-1"/>
    <w:footnote w:id="0"/>
  </w:footnotePr>
  <w:endnotePr>
    <w:endnote w:id="-1"/>
    <w:endnote w:id="0"/>
  </w:endnotePr>
  <w:compat/>
  <w:rsids>
    <w:rsidRoot w:val="00C419EE"/>
    <w:rsid w:val="00003009"/>
    <w:rsid w:val="00020133"/>
    <w:rsid w:val="000254B1"/>
    <w:rsid w:val="000439A4"/>
    <w:rsid w:val="00055DA4"/>
    <w:rsid w:val="00093F97"/>
    <w:rsid w:val="00096CF1"/>
    <w:rsid w:val="000A0000"/>
    <w:rsid w:val="000A106D"/>
    <w:rsid w:val="000A7394"/>
    <w:rsid w:val="000B4056"/>
    <w:rsid w:val="000B6F27"/>
    <w:rsid w:val="000B74C8"/>
    <w:rsid w:val="000C4F75"/>
    <w:rsid w:val="000C5727"/>
    <w:rsid w:val="001119BE"/>
    <w:rsid w:val="0011290D"/>
    <w:rsid w:val="00116220"/>
    <w:rsid w:val="001225AD"/>
    <w:rsid w:val="001247B9"/>
    <w:rsid w:val="00134E41"/>
    <w:rsid w:val="00156355"/>
    <w:rsid w:val="001625D6"/>
    <w:rsid w:val="001657C9"/>
    <w:rsid w:val="00181B04"/>
    <w:rsid w:val="001B018A"/>
    <w:rsid w:val="001B5374"/>
    <w:rsid w:val="001B5787"/>
    <w:rsid w:val="001B6494"/>
    <w:rsid w:val="001E2648"/>
    <w:rsid w:val="001E67E0"/>
    <w:rsid w:val="00204815"/>
    <w:rsid w:val="0021090E"/>
    <w:rsid w:val="00210C91"/>
    <w:rsid w:val="00232A1A"/>
    <w:rsid w:val="00233BBC"/>
    <w:rsid w:val="00235DD1"/>
    <w:rsid w:val="002415DF"/>
    <w:rsid w:val="002516D6"/>
    <w:rsid w:val="00265556"/>
    <w:rsid w:val="00271466"/>
    <w:rsid w:val="00281D83"/>
    <w:rsid w:val="0028312D"/>
    <w:rsid w:val="00291F37"/>
    <w:rsid w:val="002A32E7"/>
    <w:rsid w:val="002B79EC"/>
    <w:rsid w:val="002C52B1"/>
    <w:rsid w:val="002D1C73"/>
    <w:rsid w:val="002E1891"/>
    <w:rsid w:val="002E26CE"/>
    <w:rsid w:val="002E4E97"/>
    <w:rsid w:val="00302028"/>
    <w:rsid w:val="00312D01"/>
    <w:rsid w:val="003153E9"/>
    <w:rsid w:val="00316DDB"/>
    <w:rsid w:val="00322F54"/>
    <w:rsid w:val="00345144"/>
    <w:rsid w:val="00356075"/>
    <w:rsid w:val="00357646"/>
    <w:rsid w:val="00361392"/>
    <w:rsid w:val="00361689"/>
    <w:rsid w:val="00382F99"/>
    <w:rsid w:val="003B7348"/>
    <w:rsid w:val="003C78FA"/>
    <w:rsid w:val="003D418C"/>
    <w:rsid w:val="00421BC9"/>
    <w:rsid w:val="004622B9"/>
    <w:rsid w:val="0046433D"/>
    <w:rsid w:val="004643E5"/>
    <w:rsid w:val="004675C9"/>
    <w:rsid w:val="00474CDF"/>
    <w:rsid w:val="004834AF"/>
    <w:rsid w:val="00493A22"/>
    <w:rsid w:val="00495558"/>
    <w:rsid w:val="004A4070"/>
    <w:rsid w:val="004A6FC6"/>
    <w:rsid w:val="004B3980"/>
    <w:rsid w:val="004B77DC"/>
    <w:rsid w:val="004D0049"/>
    <w:rsid w:val="004D5446"/>
    <w:rsid w:val="005069D6"/>
    <w:rsid w:val="00507F79"/>
    <w:rsid w:val="00510F55"/>
    <w:rsid w:val="005162E5"/>
    <w:rsid w:val="005223F3"/>
    <w:rsid w:val="00526D69"/>
    <w:rsid w:val="0053336E"/>
    <w:rsid w:val="0053404F"/>
    <w:rsid w:val="005340E8"/>
    <w:rsid w:val="00540E81"/>
    <w:rsid w:val="00550D73"/>
    <w:rsid w:val="00556193"/>
    <w:rsid w:val="00565C5A"/>
    <w:rsid w:val="00567B11"/>
    <w:rsid w:val="00574B92"/>
    <w:rsid w:val="005757D1"/>
    <w:rsid w:val="00576EEB"/>
    <w:rsid w:val="0059392D"/>
    <w:rsid w:val="00595048"/>
    <w:rsid w:val="005A3DA5"/>
    <w:rsid w:val="005A6268"/>
    <w:rsid w:val="005B5C25"/>
    <w:rsid w:val="005C6044"/>
    <w:rsid w:val="005D4386"/>
    <w:rsid w:val="005D724C"/>
    <w:rsid w:val="005E6530"/>
    <w:rsid w:val="005F3341"/>
    <w:rsid w:val="00603760"/>
    <w:rsid w:val="0061427E"/>
    <w:rsid w:val="00622A7A"/>
    <w:rsid w:val="00625345"/>
    <w:rsid w:val="00635856"/>
    <w:rsid w:val="006369BE"/>
    <w:rsid w:val="00647F79"/>
    <w:rsid w:val="00655048"/>
    <w:rsid w:val="0065782F"/>
    <w:rsid w:val="006619AA"/>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374E"/>
    <w:rsid w:val="00773F27"/>
    <w:rsid w:val="0078130D"/>
    <w:rsid w:val="00792AE4"/>
    <w:rsid w:val="007A4003"/>
    <w:rsid w:val="007B190B"/>
    <w:rsid w:val="007B2F8B"/>
    <w:rsid w:val="007D09BB"/>
    <w:rsid w:val="0081519A"/>
    <w:rsid w:val="00820C93"/>
    <w:rsid w:val="00821C77"/>
    <w:rsid w:val="00823CD2"/>
    <w:rsid w:val="008247A6"/>
    <w:rsid w:val="008255CA"/>
    <w:rsid w:val="00832872"/>
    <w:rsid w:val="0084279D"/>
    <w:rsid w:val="008428A2"/>
    <w:rsid w:val="00843D33"/>
    <w:rsid w:val="00857FF2"/>
    <w:rsid w:val="00871507"/>
    <w:rsid w:val="00873CDD"/>
    <w:rsid w:val="00894925"/>
    <w:rsid w:val="008974A4"/>
    <w:rsid w:val="008B59E6"/>
    <w:rsid w:val="008D2C1D"/>
    <w:rsid w:val="008D490E"/>
    <w:rsid w:val="008E016F"/>
    <w:rsid w:val="008E26D8"/>
    <w:rsid w:val="008E55E6"/>
    <w:rsid w:val="008F0CD8"/>
    <w:rsid w:val="008F30EA"/>
    <w:rsid w:val="008F75E3"/>
    <w:rsid w:val="00900BC7"/>
    <w:rsid w:val="00902C14"/>
    <w:rsid w:val="009124FF"/>
    <w:rsid w:val="00933E3F"/>
    <w:rsid w:val="009356D5"/>
    <w:rsid w:val="00951C13"/>
    <w:rsid w:val="009565DA"/>
    <w:rsid w:val="00962E6E"/>
    <w:rsid w:val="00966FEE"/>
    <w:rsid w:val="0097439E"/>
    <w:rsid w:val="009B012A"/>
    <w:rsid w:val="009B545C"/>
    <w:rsid w:val="009C0956"/>
    <w:rsid w:val="009C6DF4"/>
    <w:rsid w:val="009D13AF"/>
    <w:rsid w:val="00A0469B"/>
    <w:rsid w:val="00A06240"/>
    <w:rsid w:val="00A22110"/>
    <w:rsid w:val="00A25A5C"/>
    <w:rsid w:val="00A34244"/>
    <w:rsid w:val="00A35B13"/>
    <w:rsid w:val="00A442F4"/>
    <w:rsid w:val="00A44B22"/>
    <w:rsid w:val="00A462F7"/>
    <w:rsid w:val="00A622EE"/>
    <w:rsid w:val="00A81B81"/>
    <w:rsid w:val="00A91EE7"/>
    <w:rsid w:val="00AA3E81"/>
    <w:rsid w:val="00AA3FAE"/>
    <w:rsid w:val="00AB5E84"/>
    <w:rsid w:val="00AD0481"/>
    <w:rsid w:val="00AF6B75"/>
    <w:rsid w:val="00B054C2"/>
    <w:rsid w:val="00B31B85"/>
    <w:rsid w:val="00B338D5"/>
    <w:rsid w:val="00B34AED"/>
    <w:rsid w:val="00B374A6"/>
    <w:rsid w:val="00B37AC1"/>
    <w:rsid w:val="00B37BB7"/>
    <w:rsid w:val="00B37ED2"/>
    <w:rsid w:val="00B453DA"/>
    <w:rsid w:val="00B7785C"/>
    <w:rsid w:val="00B81A15"/>
    <w:rsid w:val="00B85024"/>
    <w:rsid w:val="00BA2EBC"/>
    <w:rsid w:val="00BA4193"/>
    <w:rsid w:val="00BB0510"/>
    <w:rsid w:val="00BE2FF1"/>
    <w:rsid w:val="00BE5F00"/>
    <w:rsid w:val="00BF356C"/>
    <w:rsid w:val="00C05820"/>
    <w:rsid w:val="00C11D43"/>
    <w:rsid w:val="00C33F03"/>
    <w:rsid w:val="00C419EE"/>
    <w:rsid w:val="00C44C21"/>
    <w:rsid w:val="00C45B24"/>
    <w:rsid w:val="00C47C25"/>
    <w:rsid w:val="00C66487"/>
    <w:rsid w:val="00C8781B"/>
    <w:rsid w:val="00C90235"/>
    <w:rsid w:val="00CA65C7"/>
    <w:rsid w:val="00CB0EBB"/>
    <w:rsid w:val="00CB7CA4"/>
    <w:rsid w:val="00CD50C7"/>
    <w:rsid w:val="00CE2743"/>
    <w:rsid w:val="00CF3D4D"/>
    <w:rsid w:val="00D00C7C"/>
    <w:rsid w:val="00D06222"/>
    <w:rsid w:val="00D230C4"/>
    <w:rsid w:val="00D50BC7"/>
    <w:rsid w:val="00D5314A"/>
    <w:rsid w:val="00D66B65"/>
    <w:rsid w:val="00D81732"/>
    <w:rsid w:val="00D837C3"/>
    <w:rsid w:val="00D94742"/>
    <w:rsid w:val="00D9568D"/>
    <w:rsid w:val="00DA5178"/>
    <w:rsid w:val="00DC4D1B"/>
    <w:rsid w:val="00DD0A45"/>
    <w:rsid w:val="00DE6401"/>
    <w:rsid w:val="00DF181A"/>
    <w:rsid w:val="00DF19A8"/>
    <w:rsid w:val="00DF68A6"/>
    <w:rsid w:val="00E01BB6"/>
    <w:rsid w:val="00E0366B"/>
    <w:rsid w:val="00E20C93"/>
    <w:rsid w:val="00E641DA"/>
    <w:rsid w:val="00E66825"/>
    <w:rsid w:val="00E702D9"/>
    <w:rsid w:val="00E8248F"/>
    <w:rsid w:val="00EA15BE"/>
    <w:rsid w:val="00EB341D"/>
    <w:rsid w:val="00EC09B4"/>
    <w:rsid w:val="00EC3346"/>
    <w:rsid w:val="00ED18BF"/>
    <w:rsid w:val="00EE0850"/>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 w:val="00FF53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53404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53404F"/>
    <w:rPr>
      <w:rFonts w:ascii="Consolas" w:eastAsia="Calibri" w:hAnsi="Consolas"/>
      <w:sz w:val="21"/>
      <w:szCs w:val="21"/>
      <w:lang w:eastAsia="en-US"/>
    </w:rPr>
  </w:style>
  <w:style w:type="paragraph" w:styleId="SemEspaamento">
    <w:name w:val="No Spacing"/>
    <w:uiPriority w:val="1"/>
    <w:qFormat/>
    <w:rsid w:val="00E641DA"/>
    <w:rPr>
      <w:rFonts w:ascii="Arial" w:hAnsi="Arial"/>
      <w:sz w:val="24"/>
    </w:rPr>
  </w:style>
  <w:style w:type="character" w:customStyle="1" w:styleId="CabealhoChar">
    <w:name w:val="Cabeçalho Char"/>
    <w:basedOn w:val="Fontepargpadro"/>
    <w:link w:val="Cabealho"/>
    <w:rsid w:val="005A6268"/>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408771329">
      <w:bodyDiv w:val="1"/>
      <w:marLeft w:val="0"/>
      <w:marRight w:val="0"/>
      <w:marTop w:val="0"/>
      <w:marBottom w:val="0"/>
      <w:divBdr>
        <w:top w:val="none" w:sz="0" w:space="0" w:color="auto"/>
        <w:left w:val="none" w:sz="0" w:space="0" w:color="auto"/>
        <w:bottom w:val="none" w:sz="0" w:space="0" w:color="auto"/>
        <w:right w:val="none" w:sz="0" w:space="0" w:color="auto"/>
      </w:divBdr>
    </w:div>
    <w:div w:id="855728057">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5088-84B6-41D2-8996-B0A81F34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user</cp:lastModifiedBy>
  <cp:revision>2</cp:revision>
  <cp:lastPrinted>2015-11-06T12:17:00Z</cp:lastPrinted>
  <dcterms:created xsi:type="dcterms:W3CDTF">2017-06-16T11:37:00Z</dcterms:created>
  <dcterms:modified xsi:type="dcterms:W3CDTF">2017-06-16T11:37:00Z</dcterms:modified>
</cp:coreProperties>
</file>