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7537B" w:rsidRDefault="00C7537B" w:rsidP="00C7537B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F4AD6">
        <w:rPr>
          <w:rFonts w:ascii="Arial" w:eastAsia="Times New Roman" w:hAnsi="Arial" w:cs="Arial"/>
          <w:sz w:val="24"/>
          <w:szCs w:val="24"/>
        </w:rPr>
        <w:t>que seja feito patrolamento, acascalhamento e compactação da Estrada do Canastra.</w:t>
      </w: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>
        <w:rPr>
          <w:rStyle w:val="5yl5"/>
          <w:rFonts w:ascii="Arial" w:hAnsi="Arial" w:cs="Arial"/>
          <w:b/>
          <w:i/>
        </w:rPr>
        <w:t xml:space="preserve">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BF4AD6">
        <w:rPr>
          <w:rFonts w:ascii="Arial" w:hAnsi="Arial" w:cs="Arial"/>
          <w:lang w:val="pt-BR"/>
        </w:rPr>
        <w:t>a manutenção urgente de via pois encontra se intransitável, tomada de buracos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F4AD6">
        <w:rPr>
          <w:rFonts w:ascii="Arial" w:hAnsi="Arial" w:cs="Arial"/>
          <w:b/>
          <w:lang w:val="pt-BR"/>
        </w:rPr>
        <w:t>31</w:t>
      </w:r>
      <w:r w:rsidR="00F12C32">
        <w:rPr>
          <w:rFonts w:ascii="Arial" w:hAnsi="Arial" w:cs="Arial"/>
          <w:b/>
          <w:lang w:val="pt-BR"/>
        </w:rPr>
        <w:t xml:space="preserve">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B26" w:rsidRDefault="00372B26">
      <w:r>
        <w:separator/>
      </w:r>
    </w:p>
  </w:endnote>
  <w:endnote w:type="continuationSeparator" w:id="0">
    <w:p w:rsidR="00372B26" w:rsidRDefault="00372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B26" w:rsidRDefault="00372B26">
      <w:r>
        <w:separator/>
      </w:r>
    </w:p>
  </w:footnote>
  <w:footnote w:type="continuationSeparator" w:id="0">
    <w:p w:rsidR="00372B26" w:rsidRDefault="00372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C79C0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72B26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BF4AD6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2017-08-31T18:02:00Z</dcterms:created>
  <dcterms:modified xsi:type="dcterms:W3CDTF">2017-08-31T18:02:00Z</dcterms:modified>
</cp:coreProperties>
</file>