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2171A" w:rsidRPr="0062455A" w:rsidRDefault="0072171A">
      <w:pPr>
        <w:pStyle w:val="Normal1"/>
        <w:jc w:val="both"/>
        <w:rPr>
          <w:rFonts w:ascii="Arial" w:hAnsi="Arial" w:cs="Arial"/>
        </w:rPr>
      </w:pPr>
    </w:p>
    <w:p w:rsidR="0072171A" w:rsidRDefault="002F1A48" w:rsidP="00F05A60">
      <w:pPr>
        <w:pStyle w:val="Normal1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Projeto de L</w:t>
      </w:r>
      <w:r w:rsidRPr="002F1A48">
        <w:rPr>
          <w:rFonts w:ascii="Arial" w:hAnsi="Arial" w:cs="Arial"/>
          <w:b/>
          <w:sz w:val="22"/>
          <w:szCs w:val="22"/>
        </w:rPr>
        <w:t>ei Indicação</w:t>
      </w:r>
      <w:r w:rsidR="00F05A60">
        <w:rPr>
          <w:rFonts w:ascii="Arial" w:hAnsi="Arial" w:cs="Arial"/>
          <w:b/>
          <w:sz w:val="22"/>
          <w:szCs w:val="22"/>
        </w:rPr>
        <w:t xml:space="preserve"> N°      </w:t>
      </w:r>
    </w:p>
    <w:p w:rsidR="00F05A60" w:rsidRDefault="00F05A60" w:rsidP="00F05A60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Excelentíssimo Senhor</w:t>
      </w:r>
    </w:p>
    <w:p w:rsidR="00F05A60" w:rsidRDefault="00F05A60" w:rsidP="00F05A60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Marcelo de Brito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Drehmer</w:t>
      </w:r>
      <w:proofErr w:type="spellEnd"/>
    </w:p>
    <w:p w:rsidR="00F05A60" w:rsidRDefault="00F05A60" w:rsidP="00F05A60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Presidente da Câmara de Vereadores</w:t>
      </w:r>
    </w:p>
    <w:p w:rsidR="00F05A60" w:rsidRDefault="00F05A60" w:rsidP="00F05A60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Canela – RS</w:t>
      </w:r>
    </w:p>
    <w:p w:rsidR="0072171A" w:rsidRPr="0062455A" w:rsidRDefault="0072171A">
      <w:pPr>
        <w:pStyle w:val="Normal1"/>
        <w:jc w:val="both"/>
        <w:rPr>
          <w:rFonts w:ascii="Arial" w:hAnsi="Arial" w:cs="Arial"/>
        </w:rPr>
      </w:pPr>
    </w:p>
    <w:p w:rsidR="0072171A" w:rsidRDefault="003275AE" w:rsidP="001A20C8">
      <w:pPr>
        <w:pStyle w:val="Normal1"/>
        <w:tabs>
          <w:tab w:val="left" w:pos="10348"/>
        </w:tabs>
        <w:ind w:left="5670"/>
        <w:jc w:val="both"/>
        <w:rPr>
          <w:rFonts w:ascii="Arial" w:eastAsia="Arial" w:hAnsi="Arial" w:cs="Arial"/>
          <w:sz w:val="22"/>
          <w:szCs w:val="22"/>
        </w:rPr>
      </w:pPr>
      <w:r w:rsidRPr="003F1328">
        <w:rPr>
          <w:rFonts w:ascii="Arial" w:eastAsia="Arial" w:hAnsi="Arial" w:cs="Arial"/>
          <w:sz w:val="22"/>
          <w:szCs w:val="22"/>
        </w:rPr>
        <w:t xml:space="preserve">Institui o </w:t>
      </w:r>
      <w:r w:rsidR="003F1328" w:rsidRPr="003F1328">
        <w:rPr>
          <w:rFonts w:ascii="Arial" w:eastAsia="Arial" w:hAnsi="Arial" w:cs="Arial"/>
          <w:sz w:val="22"/>
          <w:szCs w:val="22"/>
        </w:rPr>
        <w:t>“</w:t>
      </w:r>
      <w:r w:rsidR="00A7214A" w:rsidRPr="003F1328">
        <w:rPr>
          <w:rFonts w:ascii="Arial" w:eastAsia="Arial" w:hAnsi="Arial" w:cs="Arial"/>
          <w:sz w:val="22"/>
          <w:szCs w:val="22"/>
        </w:rPr>
        <w:t>Dia M</w:t>
      </w:r>
      <w:r w:rsidR="003F1328" w:rsidRPr="003F1328">
        <w:rPr>
          <w:rFonts w:ascii="Arial" w:eastAsia="Arial" w:hAnsi="Arial" w:cs="Arial"/>
          <w:sz w:val="22"/>
          <w:szCs w:val="22"/>
        </w:rPr>
        <w:t>unicipal De Doar” no âmbito do Municípi</w:t>
      </w:r>
      <w:r w:rsidR="00A7214A" w:rsidRPr="003F1328">
        <w:rPr>
          <w:rFonts w:ascii="Arial" w:eastAsia="Arial" w:hAnsi="Arial" w:cs="Arial"/>
          <w:sz w:val="22"/>
          <w:szCs w:val="22"/>
        </w:rPr>
        <w:t>o de Canela.</w:t>
      </w:r>
    </w:p>
    <w:p w:rsidR="00F05A60" w:rsidRPr="003F1328" w:rsidRDefault="00F05A60" w:rsidP="001A20C8">
      <w:pPr>
        <w:pStyle w:val="Normal1"/>
        <w:tabs>
          <w:tab w:val="left" w:pos="10348"/>
        </w:tabs>
        <w:ind w:left="5670"/>
        <w:jc w:val="both"/>
        <w:rPr>
          <w:rFonts w:ascii="Arial" w:eastAsia="Arial" w:hAnsi="Arial" w:cs="Arial"/>
          <w:sz w:val="22"/>
          <w:szCs w:val="22"/>
        </w:rPr>
      </w:pPr>
    </w:p>
    <w:p w:rsidR="00A7214A" w:rsidRPr="003F1328" w:rsidRDefault="00A7214A">
      <w:pPr>
        <w:pStyle w:val="Normal1"/>
        <w:ind w:left="5670"/>
        <w:jc w:val="both"/>
        <w:rPr>
          <w:rFonts w:ascii="Arial" w:eastAsia="Arial" w:hAnsi="Arial" w:cs="Arial"/>
          <w:sz w:val="22"/>
          <w:szCs w:val="22"/>
        </w:rPr>
      </w:pPr>
    </w:p>
    <w:p w:rsidR="00A7214A" w:rsidRPr="003F1328" w:rsidRDefault="00A7214A" w:rsidP="001A20C8">
      <w:pPr>
        <w:pStyle w:val="Normal1"/>
        <w:ind w:firstLine="709"/>
        <w:jc w:val="both"/>
        <w:rPr>
          <w:rFonts w:ascii="Arial" w:hAnsi="Arial" w:cs="Arial"/>
          <w:sz w:val="22"/>
          <w:szCs w:val="22"/>
        </w:rPr>
      </w:pPr>
      <w:r w:rsidRPr="003F1328">
        <w:rPr>
          <w:rFonts w:ascii="Arial" w:hAnsi="Arial" w:cs="Arial"/>
          <w:sz w:val="22"/>
          <w:szCs w:val="22"/>
        </w:rPr>
        <w:t>O Vereador que subscreve, no uso de suas atribuições legais e regimentais, na forma do art. 156</w:t>
      </w:r>
      <w:r w:rsidRPr="003F1328">
        <w:rPr>
          <w:rStyle w:val="Refdenotaderodap"/>
          <w:rFonts w:ascii="Arial" w:hAnsi="Arial" w:cs="Arial"/>
          <w:sz w:val="22"/>
          <w:szCs w:val="22"/>
        </w:rPr>
        <w:footnoteReference w:id="1"/>
      </w:r>
      <w:r w:rsidRPr="003F1328">
        <w:rPr>
          <w:rFonts w:ascii="Arial" w:hAnsi="Arial" w:cs="Arial"/>
          <w:sz w:val="22"/>
          <w:szCs w:val="22"/>
        </w:rPr>
        <w:t xml:space="preserve"> do Regimento Interno solicita que seja encaminhado ao Senhor Prefeito Municipal o projeto de lei Indicação sugerindo que seja Instituído o</w:t>
      </w:r>
      <w:r w:rsidR="00383CB0">
        <w:rPr>
          <w:rFonts w:ascii="Arial" w:hAnsi="Arial" w:cs="Arial"/>
          <w:sz w:val="22"/>
          <w:szCs w:val="22"/>
        </w:rPr>
        <w:t xml:space="preserve"> DIA MUNICÍ</w:t>
      </w:r>
      <w:r w:rsidR="002A7863">
        <w:rPr>
          <w:rFonts w:ascii="Arial" w:hAnsi="Arial" w:cs="Arial"/>
          <w:sz w:val="22"/>
          <w:szCs w:val="22"/>
        </w:rPr>
        <w:t>PAL DE</w:t>
      </w:r>
      <w:r w:rsidRPr="003F1328">
        <w:rPr>
          <w:rFonts w:ascii="Arial" w:hAnsi="Arial" w:cs="Arial"/>
          <w:sz w:val="22"/>
          <w:szCs w:val="22"/>
        </w:rPr>
        <w:t xml:space="preserve"> DOAR.</w:t>
      </w:r>
    </w:p>
    <w:p w:rsidR="00CF151F" w:rsidRPr="003F1328" w:rsidRDefault="00A7214A" w:rsidP="001A20C8">
      <w:pPr>
        <w:pStyle w:val="Normal1"/>
        <w:jc w:val="both"/>
        <w:rPr>
          <w:rFonts w:ascii="Arial" w:hAnsi="Arial" w:cs="Arial"/>
          <w:sz w:val="22"/>
          <w:szCs w:val="22"/>
        </w:rPr>
      </w:pPr>
      <w:r w:rsidRPr="003F1328">
        <w:rPr>
          <w:rFonts w:ascii="Arial" w:hAnsi="Arial" w:cs="Arial"/>
          <w:sz w:val="22"/>
          <w:szCs w:val="22"/>
        </w:rPr>
        <w:tab/>
      </w:r>
    </w:p>
    <w:p w:rsidR="0072171A" w:rsidRPr="003F1328" w:rsidRDefault="00CF151F" w:rsidP="001A20C8">
      <w:pPr>
        <w:pStyle w:val="Normal1"/>
        <w:ind w:firstLine="709"/>
        <w:jc w:val="both"/>
        <w:rPr>
          <w:rFonts w:ascii="Arial" w:eastAsia="Arial" w:hAnsi="Arial" w:cs="Arial"/>
          <w:sz w:val="22"/>
          <w:szCs w:val="22"/>
        </w:rPr>
      </w:pPr>
      <w:r w:rsidRPr="003F1328">
        <w:rPr>
          <w:rFonts w:ascii="Arial" w:eastAsia="Arial" w:hAnsi="Arial" w:cs="Arial"/>
          <w:sz w:val="22"/>
          <w:szCs w:val="22"/>
        </w:rPr>
        <w:t>Art. 1</w:t>
      </w:r>
      <w:r w:rsidR="003275AE" w:rsidRPr="003F1328">
        <w:rPr>
          <w:rFonts w:ascii="Arial" w:eastAsia="Arial" w:hAnsi="Arial" w:cs="Arial"/>
          <w:sz w:val="22"/>
          <w:szCs w:val="22"/>
        </w:rPr>
        <w:t xml:space="preserve">º Fica instituído </w:t>
      </w:r>
      <w:r w:rsidR="00A7214A" w:rsidRPr="003F1328">
        <w:rPr>
          <w:rFonts w:ascii="Arial" w:eastAsia="Arial" w:hAnsi="Arial" w:cs="Arial"/>
          <w:sz w:val="22"/>
          <w:szCs w:val="22"/>
        </w:rPr>
        <w:t>n</w:t>
      </w:r>
      <w:r w:rsidR="003275AE" w:rsidRPr="003F1328">
        <w:rPr>
          <w:rFonts w:ascii="Arial" w:eastAsia="Arial" w:hAnsi="Arial" w:cs="Arial"/>
          <w:sz w:val="22"/>
          <w:szCs w:val="22"/>
        </w:rPr>
        <w:t xml:space="preserve">o </w:t>
      </w:r>
      <w:r w:rsidR="000B30B8" w:rsidRPr="003F1328">
        <w:rPr>
          <w:rFonts w:ascii="Arial" w:eastAsia="Arial" w:hAnsi="Arial" w:cs="Arial"/>
          <w:sz w:val="22"/>
          <w:szCs w:val="22"/>
        </w:rPr>
        <w:t>C</w:t>
      </w:r>
      <w:r w:rsidR="00A7214A" w:rsidRPr="003F1328">
        <w:rPr>
          <w:rFonts w:ascii="Arial" w:eastAsia="Arial" w:hAnsi="Arial" w:cs="Arial"/>
          <w:sz w:val="22"/>
          <w:szCs w:val="22"/>
        </w:rPr>
        <w:t xml:space="preserve">alendário Oficial do </w:t>
      </w:r>
      <w:r w:rsidR="003F1328" w:rsidRPr="003F1328">
        <w:rPr>
          <w:rFonts w:ascii="Arial" w:eastAsia="Arial" w:hAnsi="Arial" w:cs="Arial"/>
          <w:sz w:val="22"/>
          <w:szCs w:val="22"/>
        </w:rPr>
        <w:t>Município</w:t>
      </w:r>
      <w:r w:rsidR="00A7214A" w:rsidRPr="003F1328">
        <w:rPr>
          <w:rFonts w:ascii="Arial" w:eastAsia="Arial" w:hAnsi="Arial" w:cs="Arial"/>
          <w:sz w:val="22"/>
          <w:szCs w:val="22"/>
        </w:rPr>
        <w:t xml:space="preserve"> de Canela o </w:t>
      </w:r>
      <w:r w:rsidR="00EC1F68">
        <w:rPr>
          <w:rFonts w:ascii="Arial" w:eastAsia="Arial" w:hAnsi="Arial" w:cs="Arial"/>
          <w:sz w:val="22"/>
          <w:szCs w:val="22"/>
        </w:rPr>
        <w:t>“DIA MUNICIPAL DE</w:t>
      </w:r>
      <w:r w:rsidR="000B30B8" w:rsidRPr="003F1328">
        <w:rPr>
          <w:rFonts w:ascii="Arial" w:eastAsia="Arial" w:hAnsi="Arial" w:cs="Arial"/>
          <w:sz w:val="22"/>
          <w:szCs w:val="22"/>
        </w:rPr>
        <w:t xml:space="preserve"> DOAR”, a ser comemorado a</w:t>
      </w:r>
      <w:r w:rsidR="00A7214A" w:rsidRPr="003F1328">
        <w:rPr>
          <w:rFonts w:ascii="Arial" w:eastAsia="Arial" w:hAnsi="Arial" w:cs="Arial"/>
          <w:sz w:val="22"/>
          <w:szCs w:val="22"/>
        </w:rPr>
        <w:t>nualmente.</w:t>
      </w:r>
    </w:p>
    <w:p w:rsidR="00CF151F" w:rsidRPr="003F1328" w:rsidRDefault="00CF151F" w:rsidP="001A20C8">
      <w:pPr>
        <w:pStyle w:val="Normal1"/>
        <w:ind w:firstLine="709"/>
        <w:jc w:val="both"/>
        <w:rPr>
          <w:rFonts w:ascii="Arial" w:eastAsia="Arial" w:hAnsi="Arial" w:cs="Arial"/>
          <w:sz w:val="22"/>
          <w:szCs w:val="22"/>
        </w:rPr>
      </w:pPr>
    </w:p>
    <w:p w:rsidR="00CF151F" w:rsidRPr="003F1328" w:rsidRDefault="00A729E2" w:rsidP="001A20C8">
      <w:pPr>
        <w:pStyle w:val="Normal1"/>
        <w:ind w:firstLine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§ 1º O DIA DE</w:t>
      </w:r>
      <w:r w:rsidR="00CF151F" w:rsidRPr="003F1328">
        <w:rPr>
          <w:rFonts w:ascii="Arial" w:eastAsia="Arial" w:hAnsi="Arial" w:cs="Arial"/>
          <w:sz w:val="22"/>
          <w:szCs w:val="22"/>
        </w:rPr>
        <w:t xml:space="preserve"> DOAR será comemorado na primeira Terça-Feira após o Dia Nacional de Ação de Graças, de Acordo com a Lei Federal N° 5.110/</w:t>
      </w:r>
      <w:proofErr w:type="gramStart"/>
      <w:r w:rsidR="00CF151F" w:rsidRPr="003F1328">
        <w:rPr>
          <w:rFonts w:ascii="Arial" w:eastAsia="Arial" w:hAnsi="Arial" w:cs="Arial"/>
          <w:sz w:val="22"/>
          <w:szCs w:val="22"/>
        </w:rPr>
        <w:t>66</w:t>
      </w:r>
      <w:proofErr w:type="gramEnd"/>
      <w:r w:rsidR="00CF151F" w:rsidRPr="003F1328">
        <w:rPr>
          <w:rFonts w:ascii="Arial" w:eastAsia="Arial" w:hAnsi="Arial" w:cs="Arial"/>
          <w:sz w:val="22"/>
          <w:szCs w:val="22"/>
        </w:rPr>
        <w:t xml:space="preserve"> </w:t>
      </w:r>
    </w:p>
    <w:p w:rsidR="00A7214A" w:rsidRPr="003F1328" w:rsidRDefault="00A7214A" w:rsidP="001A20C8">
      <w:pPr>
        <w:pStyle w:val="Normal1"/>
        <w:ind w:firstLine="709"/>
        <w:jc w:val="both"/>
        <w:rPr>
          <w:rFonts w:ascii="Arial" w:hAnsi="Arial" w:cs="Arial"/>
          <w:sz w:val="22"/>
          <w:szCs w:val="22"/>
        </w:rPr>
      </w:pPr>
    </w:p>
    <w:p w:rsidR="0072171A" w:rsidRPr="003F1328" w:rsidRDefault="0072171A" w:rsidP="001A20C8">
      <w:pPr>
        <w:pStyle w:val="Normal1"/>
        <w:jc w:val="both"/>
        <w:rPr>
          <w:rFonts w:ascii="Arial" w:hAnsi="Arial" w:cs="Arial"/>
          <w:sz w:val="22"/>
          <w:szCs w:val="22"/>
        </w:rPr>
      </w:pPr>
    </w:p>
    <w:p w:rsidR="000B30B8" w:rsidRPr="003F1328" w:rsidRDefault="000B30B8" w:rsidP="001A20C8">
      <w:pPr>
        <w:pStyle w:val="Normal1"/>
        <w:ind w:firstLine="709"/>
        <w:jc w:val="both"/>
        <w:rPr>
          <w:rFonts w:ascii="Arial" w:eastAsia="Arial" w:hAnsi="Arial" w:cs="Arial"/>
          <w:sz w:val="22"/>
          <w:szCs w:val="22"/>
        </w:rPr>
      </w:pPr>
      <w:r w:rsidRPr="003F1328">
        <w:rPr>
          <w:rFonts w:ascii="Arial" w:eastAsia="Arial" w:hAnsi="Arial" w:cs="Arial"/>
          <w:sz w:val="22"/>
          <w:szCs w:val="22"/>
        </w:rPr>
        <w:t xml:space="preserve">Art. 2º </w:t>
      </w:r>
      <w:r w:rsidR="00A729E2">
        <w:rPr>
          <w:rFonts w:ascii="Arial" w:eastAsia="Arial" w:hAnsi="Arial" w:cs="Arial"/>
          <w:sz w:val="22"/>
          <w:szCs w:val="22"/>
        </w:rPr>
        <w:t>As atividades alusivas ao DIA DE</w:t>
      </w:r>
      <w:r w:rsidRPr="003F1328">
        <w:rPr>
          <w:rFonts w:ascii="Arial" w:eastAsia="Arial" w:hAnsi="Arial" w:cs="Arial"/>
          <w:sz w:val="22"/>
          <w:szCs w:val="22"/>
        </w:rPr>
        <w:t xml:space="preserve"> DOAR têm os seguintes objetivos:</w:t>
      </w:r>
    </w:p>
    <w:p w:rsidR="0062455A" w:rsidRPr="003F1328" w:rsidRDefault="0062455A" w:rsidP="001A20C8">
      <w:pPr>
        <w:pStyle w:val="Normal1"/>
        <w:ind w:firstLine="709"/>
        <w:jc w:val="both"/>
        <w:rPr>
          <w:rFonts w:ascii="Arial" w:eastAsia="Arial" w:hAnsi="Arial" w:cs="Arial"/>
          <w:sz w:val="22"/>
          <w:szCs w:val="22"/>
        </w:rPr>
      </w:pPr>
      <w:r w:rsidRPr="003F1328">
        <w:rPr>
          <w:rFonts w:ascii="Arial" w:eastAsia="Arial" w:hAnsi="Arial" w:cs="Arial"/>
          <w:sz w:val="22"/>
          <w:szCs w:val="22"/>
        </w:rPr>
        <w:t>I – Promover a cultura de doação para fins de filantropia no Município;</w:t>
      </w:r>
    </w:p>
    <w:p w:rsidR="0072171A" w:rsidRPr="003F1328" w:rsidRDefault="0062455A" w:rsidP="001A20C8">
      <w:pPr>
        <w:pStyle w:val="Normal1"/>
        <w:ind w:firstLine="709"/>
        <w:jc w:val="both"/>
        <w:rPr>
          <w:rFonts w:ascii="Arial" w:hAnsi="Arial" w:cs="Arial"/>
          <w:sz w:val="22"/>
          <w:szCs w:val="22"/>
        </w:rPr>
      </w:pPr>
      <w:r w:rsidRPr="003F1328">
        <w:rPr>
          <w:rFonts w:ascii="Arial" w:hAnsi="Arial" w:cs="Arial"/>
          <w:sz w:val="22"/>
          <w:szCs w:val="22"/>
        </w:rPr>
        <w:t>II – Mobilizar indivíduos, entidades e governo por cidade mais generosa, voluntária e solidária, em especial para com as organizações da sociedade civil sem fins- lucrativo;</w:t>
      </w:r>
    </w:p>
    <w:p w:rsidR="0062455A" w:rsidRPr="003F1328" w:rsidRDefault="0062455A" w:rsidP="001A20C8">
      <w:pPr>
        <w:pStyle w:val="Normal1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3F1328">
        <w:rPr>
          <w:rFonts w:ascii="Arial" w:hAnsi="Arial" w:cs="Arial"/>
          <w:sz w:val="22"/>
          <w:szCs w:val="22"/>
        </w:rPr>
        <w:t>lll</w:t>
      </w:r>
      <w:proofErr w:type="gramEnd"/>
      <w:r w:rsidRPr="003F1328">
        <w:rPr>
          <w:rFonts w:ascii="Arial" w:hAnsi="Arial" w:cs="Arial"/>
          <w:sz w:val="22"/>
          <w:szCs w:val="22"/>
        </w:rPr>
        <w:t>--Incentivar a promoção de a</w:t>
      </w:r>
      <w:r w:rsidR="00A729E2">
        <w:rPr>
          <w:rFonts w:ascii="Arial" w:hAnsi="Arial" w:cs="Arial"/>
          <w:sz w:val="22"/>
          <w:szCs w:val="22"/>
        </w:rPr>
        <w:t>tividades relacionadas ao DIA DE</w:t>
      </w:r>
      <w:r w:rsidRPr="003F1328">
        <w:rPr>
          <w:rFonts w:ascii="Arial" w:hAnsi="Arial" w:cs="Arial"/>
          <w:sz w:val="22"/>
          <w:szCs w:val="22"/>
        </w:rPr>
        <w:t xml:space="preserve"> DOAR nos </w:t>
      </w:r>
      <w:r w:rsidR="003F1328" w:rsidRPr="003F1328">
        <w:rPr>
          <w:rFonts w:ascii="Arial" w:hAnsi="Arial" w:cs="Arial"/>
          <w:sz w:val="22"/>
          <w:szCs w:val="22"/>
        </w:rPr>
        <w:t>órgãos públicos</w:t>
      </w:r>
      <w:r w:rsidRPr="003F1328">
        <w:rPr>
          <w:rFonts w:ascii="Arial" w:hAnsi="Arial" w:cs="Arial"/>
          <w:sz w:val="22"/>
          <w:szCs w:val="22"/>
        </w:rPr>
        <w:t>;</w:t>
      </w:r>
    </w:p>
    <w:p w:rsidR="0062455A" w:rsidRPr="003F1328" w:rsidRDefault="00A729E2" w:rsidP="001A20C8">
      <w:pPr>
        <w:pStyle w:val="Normal1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IV—Divulgar as ações do DIA DE</w:t>
      </w:r>
      <w:r w:rsidR="0062455A" w:rsidRPr="003F1328">
        <w:rPr>
          <w:rFonts w:ascii="Arial" w:hAnsi="Arial" w:cs="Arial"/>
          <w:sz w:val="22"/>
          <w:szCs w:val="22"/>
        </w:rPr>
        <w:t xml:space="preserve"> DOAR </w:t>
      </w:r>
      <w:r w:rsidR="003F1328" w:rsidRPr="003F1328">
        <w:rPr>
          <w:rFonts w:ascii="Arial" w:hAnsi="Arial" w:cs="Arial"/>
          <w:sz w:val="22"/>
          <w:szCs w:val="22"/>
        </w:rPr>
        <w:t>nos canais</w:t>
      </w:r>
      <w:r w:rsidR="0062455A" w:rsidRPr="003F1328">
        <w:rPr>
          <w:rFonts w:ascii="Arial" w:hAnsi="Arial" w:cs="Arial"/>
          <w:sz w:val="22"/>
          <w:szCs w:val="22"/>
        </w:rPr>
        <w:t xml:space="preserve"> </w:t>
      </w:r>
      <w:r w:rsidR="003F1328" w:rsidRPr="003F1328">
        <w:rPr>
          <w:rFonts w:ascii="Arial" w:hAnsi="Arial" w:cs="Arial"/>
          <w:sz w:val="22"/>
          <w:szCs w:val="22"/>
        </w:rPr>
        <w:t>Oficiais</w:t>
      </w:r>
      <w:r w:rsidR="0062455A" w:rsidRPr="003F1328">
        <w:rPr>
          <w:rFonts w:ascii="Arial" w:hAnsi="Arial" w:cs="Arial"/>
          <w:sz w:val="22"/>
          <w:szCs w:val="22"/>
        </w:rPr>
        <w:t xml:space="preserve"> de imprensa e meios eletrônicos do Município.</w:t>
      </w:r>
    </w:p>
    <w:p w:rsidR="003F1328" w:rsidRDefault="0062455A" w:rsidP="008A1219">
      <w:pPr>
        <w:pStyle w:val="Normal1"/>
        <w:ind w:firstLine="709"/>
        <w:jc w:val="both"/>
      </w:pPr>
      <w:r w:rsidRPr="003F1328">
        <w:rPr>
          <w:rFonts w:ascii="Arial" w:eastAsia="Arial" w:hAnsi="Arial" w:cs="Arial"/>
          <w:sz w:val="22"/>
          <w:szCs w:val="22"/>
        </w:rPr>
        <w:t>Art. 3º. Esta Lei entra em vigor na data de sua publicação.</w:t>
      </w:r>
    </w:p>
    <w:p w:rsidR="00FD73F3" w:rsidRDefault="00FD73F3" w:rsidP="003F1328"/>
    <w:p w:rsidR="00FD73F3" w:rsidRDefault="00FD73F3" w:rsidP="003F1328"/>
    <w:p w:rsidR="003F1328" w:rsidRDefault="008A1219" w:rsidP="00F05A60">
      <w:pPr>
        <w:jc w:val="center"/>
      </w:pPr>
      <w:r>
        <w:t xml:space="preserve">                                   </w:t>
      </w:r>
      <w:r>
        <w:rPr>
          <w:noProof/>
        </w:rPr>
        <w:drawing>
          <wp:inline distT="0" distB="0" distL="0" distR="0">
            <wp:extent cx="2409825" cy="704850"/>
            <wp:effectExtent l="19050" t="0" r="9525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328" w:rsidRDefault="00FD73F3" w:rsidP="003F1328">
      <w:pPr>
        <w:jc w:val="center"/>
      </w:pPr>
      <w:r>
        <w:t xml:space="preserve">                  </w:t>
      </w:r>
      <w:r w:rsidR="003F1328">
        <w:t xml:space="preserve">Marcelo Vargas </w:t>
      </w:r>
      <w:proofErr w:type="spellStart"/>
      <w:r w:rsidR="003F1328">
        <w:t>Savi</w:t>
      </w:r>
      <w:proofErr w:type="spellEnd"/>
    </w:p>
    <w:p w:rsidR="003F1328" w:rsidRPr="003F1328" w:rsidRDefault="00FD73F3" w:rsidP="003F1328">
      <w:pPr>
        <w:jc w:val="center"/>
      </w:pPr>
      <w:r>
        <w:t xml:space="preserve">                 </w:t>
      </w:r>
      <w:r w:rsidR="003F1328">
        <w:t>Vereador PMDB</w:t>
      </w:r>
    </w:p>
    <w:sectPr w:rsidR="003F1328" w:rsidRPr="003F1328" w:rsidSect="001A20C8">
      <w:headerReference w:type="default" r:id="rId7"/>
      <w:footerReference w:type="default" r:id="rId8"/>
      <w:pgSz w:w="12240" w:h="15840"/>
      <w:pgMar w:top="720" w:right="720" w:bottom="720" w:left="720" w:header="0" w:footer="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pgNumType w:start="1"/>
      <w:cols w:space="720" w:equalWidth="0">
        <w:col w:w="9536"/>
      </w:cols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F7D" w:rsidRDefault="007B0F7D" w:rsidP="0072171A">
      <w:r>
        <w:separator/>
      </w:r>
    </w:p>
  </w:endnote>
  <w:endnote w:type="continuationSeparator" w:id="0">
    <w:p w:rsidR="007B0F7D" w:rsidRDefault="007B0F7D" w:rsidP="007217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hinst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328" w:rsidRDefault="003F1328">
    <w:pPr>
      <w:pStyle w:val="Normal1"/>
      <w:spacing w:after="720"/>
      <w:ind w:left="-284" w:right="-660"/>
      <w:jc w:val="both"/>
      <w:rPr>
        <w:rFonts w:ascii="Phinster" w:eastAsia="Phinster" w:hAnsi="Phinster" w:cs="Phinster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F7D" w:rsidRDefault="007B0F7D" w:rsidP="0072171A">
      <w:r>
        <w:separator/>
      </w:r>
    </w:p>
  </w:footnote>
  <w:footnote w:type="continuationSeparator" w:id="0">
    <w:p w:rsidR="007B0F7D" w:rsidRDefault="007B0F7D" w:rsidP="0072171A">
      <w:r>
        <w:continuationSeparator/>
      </w:r>
    </w:p>
  </w:footnote>
  <w:footnote w:id="1">
    <w:p w:rsidR="00A7214A" w:rsidRPr="003F1328" w:rsidRDefault="001A20C8" w:rsidP="001A20C8">
      <w:pPr>
        <w:pStyle w:val="SemEspaamen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</w:t>
      </w:r>
      <w:r w:rsidR="00A7214A" w:rsidRPr="003F1328">
        <w:rPr>
          <w:rFonts w:ascii="Arial" w:hAnsi="Arial" w:cs="Arial"/>
          <w:sz w:val="16"/>
          <w:szCs w:val="16"/>
        </w:rPr>
        <w:t>Art. 156 Indicação é a proposição em que o Vereador sugere medidas de interesse público ao Poder Executivo Municipal e ao Poder Legislativo.</w:t>
      </w:r>
    </w:p>
    <w:p w:rsidR="00A7214A" w:rsidRPr="003F1328" w:rsidRDefault="001A20C8" w:rsidP="001A20C8">
      <w:pPr>
        <w:pStyle w:val="SemEspaamen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</w:t>
      </w:r>
      <w:r w:rsidR="00A7214A" w:rsidRPr="003F1328">
        <w:rPr>
          <w:rFonts w:ascii="Arial" w:hAnsi="Arial" w:cs="Arial"/>
          <w:sz w:val="16"/>
          <w:szCs w:val="16"/>
        </w:rPr>
        <w:t>§1° As indicações serão lidas no Expediente e encaminhadas após deliberação do Plenário, aprovadas no mínimo pela maioria simples dos Vereadores presentes.</w:t>
      </w:r>
    </w:p>
    <w:p w:rsidR="003F1328" w:rsidRPr="003F1328" w:rsidRDefault="001A20C8" w:rsidP="001A20C8">
      <w:pPr>
        <w:pStyle w:val="SemEspaamen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</w:t>
      </w:r>
      <w:r w:rsidR="00A7214A" w:rsidRPr="003F1328">
        <w:rPr>
          <w:rFonts w:ascii="Arial" w:hAnsi="Arial" w:cs="Arial"/>
          <w:sz w:val="16"/>
          <w:szCs w:val="16"/>
        </w:rPr>
        <w:t>§2° No caso de entender o Presidente que a indicação não deva ser encaminhada, dará conhecimento da decisão ao autor e solicitará o pronunciamento da Comissão competente, cujo parecer será discutido e votado no Plenário.</w:t>
      </w:r>
    </w:p>
    <w:p w:rsidR="003F1328" w:rsidRPr="003F1328" w:rsidRDefault="003F1328" w:rsidP="001A20C8">
      <w:pPr>
        <w:pStyle w:val="SemEspaamento"/>
        <w:jc w:val="center"/>
        <w:rPr>
          <w:rFonts w:ascii="Arial" w:hAnsi="Arial" w:cs="Arial"/>
          <w:sz w:val="16"/>
          <w:szCs w:val="16"/>
        </w:rPr>
      </w:pPr>
    </w:p>
    <w:p w:rsidR="003F1328" w:rsidRPr="003F1328" w:rsidRDefault="003F1328" w:rsidP="001A20C8">
      <w:pPr>
        <w:pStyle w:val="SemEspaamento"/>
        <w:jc w:val="center"/>
      </w:pPr>
      <w:r w:rsidRPr="003F1328">
        <w:rPr>
          <w:rFonts w:ascii="Arial" w:eastAsia="Phinster" w:hAnsi="Arial" w:cs="Arial"/>
          <w:sz w:val="16"/>
          <w:szCs w:val="16"/>
        </w:rPr>
        <w:t xml:space="preserve">Rua Dona </w:t>
      </w:r>
      <w:proofErr w:type="spellStart"/>
      <w:r w:rsidRPr="003F1328">
        <w:rPr>
          <w:rFonts w:ascii="Arial" w:eastAsia="Phinster" w:hAnsi="Arial" w:cs="Arial"/>
          <w:sz w:val="16"/>
          <w:szCs w:val="16"/>
        </w:rPr>
        <w:t>Carlinda</w:t>
      </w:r>
      <w:proofErr w:type="spellEnd"/>
      <w:r w:rsidRPr="003F1328">
        <w:rPr>
          <w:rFonts w:ascii="Arial" w:eastAsia="Phinster" w:hAnsi="Arial" w:cs="Arial"/>
          <w:sz w:val="16"/>
          <w:szCs w:val="16"/>
        </w:rPr>
        <w:t>, 485. CEP: 95680-000 - Canela/RS | Fone/Fax: (54) 3282.1179 | Fone: (54) 3282.3828 | E-mail: bancadapsdb@canela.rs.leg.br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71A" w:rsidRDefault="003275AE" w:rsidP="00A7214A">
    <w:pPr>
      <w:pStyle w:val="Normal1"/>
      <w:spacing w:before="720"/>
      <w:ind w:right="360"/>
      <w:jc w:val="center"/>
    </w:pPr>
    <w:r>
      <w:rPr>
        <w:noProof/>
      </w:rPr>
      <w:drawing>
        <wp:inline distT="0" distB="0" distL="114300" distR="114300">
          <wp:extent cx="2361373" cy="1137684"/>
          <wp:effectExtent l="19050" t="0" r="827" b="0"/>
          <wp:docPr id="1" name="image01.jpg" descr="@PAPEL 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@PAPEL TIMBRAD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1373" cy="11376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2171A" w:rsidRDefault="0072171A">
    <w:pPr>
      <w:pStyle w:val="Normal1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72171A"/>
    <w:rsid w:val="00036F66"/>
    <w:rsid w:val="00075710"/>
    <w:rsid w:val="000B30B8"/>
    <w:rsid w:val="001A20C8"/>
    <w:rsid w:val="002A7863"/>
    <w:rsid w:val="002F1A48"/>
    <w:rsid w:val="003031D9"/>
    <w:rsid w:val="003275AE"/>
    <w:rsid w:val="00383CB0"/>
    <w:rsid w:val="003F1328"/>
    <w:rsid w:val="00475BC0"/>
    <w:rsid w:val="004D2265"/>
    <w:rsid w:val="00526D43"/>
    <w:rsid w:val="00593FA4"/>
    <w:rsid w:val="0062455A"/>
    <w:rsid w:val="006B2D49"/>
    <w:rsid w:val="0072171A"/>
    <w:rsid w:val="007B0F7D"/>
    <w:rsid w:val="007D1813"/>
    <w:rsid w:val="00891641"/>
    <w:rsid w:val="008A1219"/>
    <w:rsid w:val="0096074A"/>
    <w:rsid w:val="00A7214A"/>
    <w:rsid w:val="00A729E2"/>
    <w:rsid w:val="00B57B29"/>
    <w:rsid w:val="00BE75CE"/>
    <w:rsid w:val="00CC5715"/>
    <w:rsid w:val="00CF151F"/>
    <w:rsid w:val="00D82DBD"/>
    <w:rsid w:val="00E8388B"/>
    <w:rsid w:val="00EC1F68"/>
    <w:rsid w:val="00F05A60"/>
    <w:rsid w:val="00F208C5"/>
    <w:rsid w:val="00FC7FAC"/>
    <w:rsid w:val="00FD7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715"/>
  </w:style>
  <w:style w:type="paragraph" w:styleId="Ttulo1">
    <w:name w:val="heading 1"/>
    <w:basedOn w:val="Normal1"/>
    <w:next w:val="Normal1"/>
    <w:rsid w:val="0072171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72171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72171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72171A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72171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72171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72171A"/>
  </w:style>
  <w:style w:type="table" w:customStyle="1" w:styleId="TableNormal">
    <w:name w:val="Table Normal"/>
    <w:rsid w:val="007217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72171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72171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6D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6D4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A721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7214A"/>
  </w:style>
  <w:style w:type="paragraph" w:styleId="Rodap">
    <w:name w:val="footer"/>
    <w:basedOn w:val="Normal"/>
    <w:link w:val="RodapChar"/>
    <w:uiPriority w:val="99"/>
    <w:semiHidden/>
    <w:unhideWhenUsed/>
    <w:rsid w:val="00A721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7214A"/>
  </w:style>
  <w:style w:type="paragraph" w:styleId="Textodenotaderodap">
    <w:name w:val="footnote text"/>
    <w:basedOn w:val="Normal"/>
    <w:link w:val="TextodenotaderodapChar"/>
    <w:rsid w:val="00A7214A"/>
    <w:rPr>
      <w:color w:val="auto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7214A"/>
    <w:rPr>
      <w:color w:val="auto"/>
      <w:sz w:val="20"/>
      <w:szCs w:val="20"/>
    </w:rPr>
  </w:style>
  <w:style w:type="character" w:styleId="Refdenotaderodap">
    <w:name w:val="footnote reference"/>
    <w:rsid w:val="00A7214A"/>
    <w:rPr>
      <w:vertAlign w:val="superscript"/>
    </w:rPr>
  </w:style>
  <w:style w:type="paragraph" w:styleId="SemEspaamento">
    <w:name w:val="No Spacing"/>
    <w:uiPriority w:val="1"/>
    <w:qFormat/>
    <w:rsid w:val="003F1328"/>
  </w:style>
  <w:style w:type="character" w:styleId="Refdecomentrio">
    <w:name w:val="annotation reference"/>
    <w:basedOn w:val="Fontepargpadro"/>
    <w:uiPriority w:val="99"/>
    <w:semiHidden/>
    <w:unhideWhenUsed/>
    <w:rsid w:val="00F05A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05A6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05A6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5A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5A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72171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72171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72171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72171A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72171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72171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72171A"/>
  </w:style>
  <w:style w:type="table" w:customStyle="1" w:styleId="TableNormal">
    <w:name w:val="Table Normal"/>
    <w:rsid w:val="007217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72171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72171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6D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6D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3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PSDB</cp:lastModifiedBy>
  <cp:revision>13</cp:revision>
  <cp:lastPrinted>2017-11-16T19:08:00Z</cp:lastPrinted>
  <dcterms:created xsi:type="dcterms:W3CDTF">2017-11-16T15:26:00Z</dcterms:created>
  <dcterms:modified xsi:type="dcterms:W3CDTF">2017-11-16T19:12:00Z</dcterms:modified>
</cp:coreProperties>
</file>