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Pr="00216374" w:rsidRDefault="000C5727" w:rsidP="00CC32D2">
      <w:pPr>
        <w:pStyle w:val="Ttulo1"/>
        <w:ind w:firstLine="0"/>
        <w:rPr>
          <w:rFonts w:cs="Arial"/>
          <w:b w:val="0"/>
          <w:sz w:val="22"/>
          <w:szCs w:val="22"/>
        </w:rPr>
      </w:pPr>
      <w:r w:rsidRPr="00216374">
        <w:rPr>
          <w:rFonts w:cs="Arial"/>
          <w:sz w:val="22"/>
          <w:szCs w:val="22"/>
        </w:rPr>
        <w:t>Indicação nº...</w:t>
      </w:r>
      <w:r w:rsidR="00DF68A6" w:rsidRPr="00216374">
        <w:rPr>
          <w:rFonts w:cs="Arial"/>
          <w:sz w:val="22"/>
          <w:szCs w:val="22"/>
        </w:rPr>
        <w:t>.........</w:t>
      </w:r>
      <w:r w:rsidRPr="00216374">
        <w:rPr>
          <w:rFonts w:cs="Arial"/>
          <w:sz w:val="22"/>
          <w:szCs w:val="22"/>
        </w:rPr>
        <w:t>.</w:t>
      </w:r>
      <w:r w:rsidR="00397FF9" w:rsidRPr="00216374">
        <w:rPr>
          <w:rFonts w:cs="Arial"/>
          <w:sz w:val="22"/>
          <w:szCs w:val="22"/>
        </w:rPr>
        <w:t>/201</w:t>
      </w:r>
      <w:r w:rsidR="007462D0" w:rsidRPr="00216374">
        <w:rPr>
          <w:rFonts w:cs="Arial"/>
          <w:sz w:val="22"/>
          <w:szCs w:val="22"/>
        </w:rPr>
        <w:t>7</w:t>
      </w:r>
    </w:p>
    <w:p w:rsidR="004B3980" w:rsidRPr="00216374" w:rsidRDefault="004B3980" w:rsidP="004B3980">
      <w:pPr>
        <w:ind w:firstLine="1418"/>
        <w:rPr>
          <w:rFonts w:cs="Arial"/>
          <w:b/>
          <w:sz w:val="22"/>
          <w:szCs w:val="22"/>
        </w:rPr>
      </w:pPr>
    </w:p>
    <w:p w:rsidR="004B3980" w:rsidRPr="00216374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2"/>
          <w:szCs w:val="22"/>
        </w:rPr>
      </w:pPr>
      <w:r w:rsidRPr="00216374">
        <w:rPr>
          <w:rFonts w:cs="Arial"/>
          <w:b/>
          <w:bCs/>
          <w:sz w:val="22"/>
          <w:szCs w:val="22"/>
        </w:rPr>
        <w:t>Ao</w:t>
      </w:r>
      <w:r w:rsidR="004B3980" w:rsidRPr="00216374">
        <w:rPr>
          <w:rFonts w:cs="Arial"/>
          <w:b/>
          <w:bCs/>
          <w:sz w:val="22"/>
          <w:szCs w:val="22"/>
        </w:rPr>
        <w:t xml:space="preserve"> </w:t>
      </w:r>
      <w:r w:rsidRPr="00216374">
        <w:rPr>
          <w:rFonts w:cs="Arial"/>
          <w:b/>
          <w:bCs/>
          <w:sz w:val="22"/>
          <w:szCs w:val="22"/>
        </w:rPr>
        <w:t>Exmo</w:t>
      </w:r>
      <w:r w:rsidR="0072306A" w:rsidRPr="00216374">
        <w:rPr>
          <w:rFonts w:cs="Arial"/>
          <w:b/>
          <w:bCs/>
          <w:sz w:val="22"/>
          <w:szCs w:val="22"/>
        </w:rPr>
        <w:t>. Sr°.</w:t>
      </w:r>
    </w:p>
    <w:p w:rsidR="004B3980" w:rsidRPr="00216374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2"/>
          <w:szCs w:val="22"/>
        </w:rPr>
      </w:pPr>
      <w:r w:rsidRPr="00216374">
        <w:rPr>
          <w:rFonts w:cs="Arial"/>
          <w:b/>
          <w:bCs/>
          <w:sz w:val="22"/>
          <w:szCs w:val="22"/>
        </w:rPr>
        <w:t>Presidente da Câmara de Vereadores</w:t>
      </w:r>
    </w:p>
    <w:p w:rsidR="0072306A" w:rsidRPr="00216374" w:rsidRDefault="0072306A" w:rsidP="0072306A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2"/>
          <w:szCs w:val="22"/>
        </w:rPr>
      </w:pPr>
      <w:r w:rsidRPr="00216374">
        <w:rPr>
          <w:rFonts w:cs="Arial"/>
          <w:b/>
          <w:bCs/>
          <w:sz w:val="22"/>
          <w:szCs w:val="22"/>
        </w:rPr>
        <w:t xml:space="preserve">Ver. </w:t>
      </w:r>
      <w:r w:rsidR="007462D0" w:rsidRPr="00216374">
        <w:rPr>
          <w:rFonts w:cs="Arial"/>
          <w:b/>
          <w:bCs/>
          <w:sz w:val="22"/>
          <w:szCs w:val="22"/>
        </w:rPr>
        <w:t>Marcelo de Brito Drehmer</w:t>
      </w:r>
      <w:r w:rsidRPr="00216374">
        <w:rPr>
          <w:rFonts w:cs="Arial"/>
          <w:b/>
          <w:bCs/>
          <w:sz w:val="22"/>
          <w:szCs w:val="22"/>
        </w:rPr>
        <w:t xml:space="preserve"> </w:t>
      </w:r>
    </w:p>
    <w:p w:rsidR="0072306A" w:rsidRPr="00216374" w:rsidRDefault="0072306A" w:rsidP="0072306A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2"/>
          <w:szCs w:val="22"/>
        </w:rPr>
      </w:pPr>
      <w:r w:rsidRPr="00216374">
        <w:rPr>
          <w:rFonts w:cs="Arial"/>
          <w:b/>
          <w:bCs/>
          <w:sz w:val="22"/>
          <w:szCs w:val="22"/>
        </w:rPr>
        <w:t>Canela – RS</w:t>
      </w:r>
    </w:p>
    <w:p w:rsidR="004B3980" w:rsidRPr="00216374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2"/>
          <w:szCs w:val="22"/>
        </w:rPr>
      </w:pPr>
    </w:p>
    <w:p w:rsidR="004B77DC" w:rsidRPr="00216374" w:rsidRDefault="004B77DC" w:rsidP="00020133">
      <w:pPr>
        <w:rPr>
          <w:rFonts w:cs="Arial"/>
          <w:sz w:val="22"/>
          <w:szCs w:val="22"/>
        </w:rPr>
      </w:pPr>
    </w:p>
    <w:p w:rsidR="00692CDB" w:rsidRPr="00216374" w:rsidRDefault="0072306A" w:rsidP="00CC32D2">
      <w:pPr>
        <w:autoSpaceDE w:val="0"/>
        <w:autoSpaceDN w:val="0"/>
        <w:adjustRightInd w:val="0"/>
        <w:jc w:val="both"/>
        <w:rPr>
          <w:rFonts w:cs="Arial"/>
          <w:b/>
          <w:caps/>
          <w:sz w:val="22"/>
          <w:szCs w:val="22"/>
        </w:rPr>
      </w:pPr>
      <w:r w:rsidRPr="00216374">
        <w:rPr>
          <w:rFonts w:cs="Arial"/>
          <w:sz w:val="22"/>
          <w:szCs w:val="22"/>
        </w:rPr>
        <w:t xml:space="preserve">          </w:t>
      </w:r>
      <w:r w:rsidR="00F76C79" w:rsidRPr="00216374">
        <w:rPr>
          <w:rFonts w:cs="Arial"/>
          <w:sz w:val="22"/>
          <w:szCs w:val="22"/>
        </w:rPr>
        <w:t xml:space="preserve">O Vereador </w:t>
      </w:r>
      <w:r w:rsidR="00216374" w:rsidRPr="00216374">
        <w:rPr>
          <w:rFonts w:cs="Arial"/>
          <w:sz w:val="22"/>
          <w:szCs w:val="22"/>
        </w:rPr>
        <w:t xml:space="preserve">que </w:t>
      </w:r>
      <w:r w:rsidR="00F76C79" w:rsidRPr="00216374">
        <w:rPr>
          <w:rFonts w:cs="Arial"/>
          <w:sz w:val="22"/>
          <w:szCs w:val="22"/>
        </w:rPr>
        <w:t xml:space="preserve">subscreve, no uso de suas atribuições legais e regimentais, </w:t>
      </w:r>
      <w:r w:rsidR="007462D0" w:rsidRPr="00216374">
        <w:rPr>
          <w:rFonts w:cs="Arial"/>
          <w:sz w:val="22"/>
          <w:szCs w:val="22"/>
        </w:rPr>
        <w:t>na for</w:t>
      </w:r>
      <w:r w:rsidRPr="00216374">
        <w:rPr>
          <w:rFonts w:cs="Arial"/>
          <w:sz w:val="22"/>
          <w:szCs w:val="22"/>
        </w:rPr>
        <w:t>ma do art. 134,</w:t>
      </w:r>
      <w:r w:rsidR="00CC32D2" w:rsidRPr="00216374">
        <w:rPr>
          <w:rFonts w:cs="Arial"/>
          <w:sz w:val="22"/>
          <w:szCs w:val="22"/>
        </w:rPr>
        <w:t xml:space="preserve"> </w:t>
      </w:r>
      <w:r w:rsidRPr="00216374">
        <w:rPr>
          <w:rFonts w:cs="Arial"/>
          <w:sz w:val="22"/>
          <w:szCs w:val="22"/>
        </w:rPr>
        <w:t>XI</w:t>
      </w:r>
      <w:r w:rsidR="00CC32D2" w:rsidRPr="00216374">
        <w:rPr>
          <w:rFonts w:cs="Arial"/>
          <w:sz w:val="22"/>
          <w:szCs w:val="22"/>
        </w:rPr>
        <w:t>,</w:t>
      </w:r>
      <w:r w:rsidRPr="00216374">
        <w:rPr>
          <w:rFonts w:cs="Arial"/>
          <w:sz w:val="22"/>
          <w:szCs w:val="22"/>
        </w:rPr>
        <w:t xml:space="preserve"> do Regimento Interno</w:t>
      </w:r>
      <w:r w:rsidR="00216374" w:rsidRPr="00216374">
        <w:rPr>
          <w:rFonts w:cs="Arial"/>
          <w:sz w:val="22"/>
          <w:szCs w:val="22"/>
        </w:rPr>
        <w:t>,</w:t>
      </w:r>
      <w:r w:rsidRPr="00216374">
        <w:rPr>
          <w:rFonts w:cs="Arial"/>
          <w:sz w:val="22"/>
          <w:szCs w:val="22"/>
        </w:rPr>
        <w:t xml:space="preserve"> solicita que seja encaminhado ao Senhor </w:t>
      </w:r>
      <w:r w:rsidR="00CC32D2" w:rsidRPr="00216374">
        <w:rPr>
          <w:rFonts w:cs="Arial"/>
          <w:sz w:val="22"/>
          <w:szCs w:val="22"/>
        </w:rPr>
        <w:t xml:space="preserve">Prefeito Municipal a indicação </w:t>
      </w:r>
      <w:r w:rsidRPr="00216374">
        <w:rPr>
          <w:rFonts w:cs="Arial"/>
          <w:sz w:val="22"/>
          <w:szCs w:val="22"/>
        </w:rPr>
        <w:t xml:space="preserve">cuja ementa </w:t>
      </w:r>
      <w:r w:rsidR="00CC32D2" w:rsidRPr="00216374">
        <w:rPr>
          <w:rFonts w:cs="Arial"/>
          <w:sz w:val="22"/>
          <w:szCs w:val="22"/>
        </w:rPr>
        <w:t>tem</w:t>
      </w:r>
      <w:r w:rsidRPr="00216374">
        <w:rPr>
          <w:rFonts w:cs="Arial"/>
          <w:sz w:val="22"/>
          <w:szCs w:val="22"/>
        </w:rPr>
        <w:t xml:space="preserve"> seguinte redação:</w:t>
      </w:r>
      <w:r w:rsidR="00165EA4" w:rsidRPr="00216374">
        <w:rPr>
          <w:rFonts w:cs="Arial"/>
          <w:sz w:val="22"/>
          <w:szCs w:val="22"/>
        </w:rPr>
        <w:t xml:space="preserve"> </w:t>
      </w:r>
      <w:r w:rsidR="00216374" w:rsidRPr="00216374">
        <w:rPr>
          <w:rFonts w:cs="Arial"/>
          <w:sz w:val="22"/>
          <w:szCs w:val="22"/>
        </w:rPr>
        <w:t>“</w:t>
      </w:r>
      <w:r w:rsidR="00692CDB" w:rsidRPr="00216374">
        <w:rPr>
          <w:rFonts w:cs="Arial"/>
          <w:sz w:val="22"/>
          <w:szCs w:val="22"/>
        </w:rPr>
        <w:t xml:space="preserve">Dispõe sobre </w:t>
      </w:r>
      <w:r w:rsidR="00692CDB" w:rsidRPr="00216374">
        <w:rPr>
          <w:rFonts w:cs="Arial"/>
          <w:bCs/>
          <w:caps/>
          <w:sz w:val="22"/>
          <w:szCs w:val="22"/>
        </w:rPr>
        <w:t xml:space="preserve"> </w:t>
      </w:r>
      <w:r w:rsidR="00216374" w:rsidRPr="00216374">
        <w:rPr>
          <w:rFonts w:cs="Arial"/>
          <w:bCs/>
          <w:sz w:val="22"/>
          <w:szCs w:val="22"/>
        </w:rPr>
        <w:t>o programa de parcelamento especial de débitos para fins de expedição do habite-se e cria a certidão positiva com efeito de negativa a ser emitida</w:t>
      </w:r>
      <w:r w:rsidR="00216374" w:rsidRPr="00216374">
        <w:rPr>
          <w:rStyle w:val="apple-converted-space"/>
          <w:rFonts w:cs="Arial"/>
          <w:bCs/>
          <w:sz w:val="22"/>
          <w:szCs w:val="22"/>
        </w:rPr>
        <w:t>.”</w:t>
      </w:r>
    </w:p>
    <w:p w:rsidR="00DC5824" w:rsidRPr="00216374" w:rsidRDefault="00692CDB" w:rsidP="00CC32D2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t xml:space="preserve"> </w:t>
      </w:r>
    </w:p>
    <w:p w:rsidR="00DC5824" w:rsidRPr="00216374" w:rsidRDefault="00DC5824" w:rsidP="00CC32D2">
      <w:pPr>
        <w:ind w:left="1418"/>
        <w:jc w:val="both"/>
        <w:rPr>
          <w:rFonts w:cs="Arial"/>
          <w:sz w:val="22"/>
          <w:szCs w:val="22"/>
        </w:rPr>
      </w:pPr>
    </w:p>
    <w:p w:rsidR="004B3980" w:rsidRPr="00216374" w:rsidRDefault="004B3980" w:rsidP="00CC32D2">
      <w:pPr>
        <w:jc w:val="center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t>Justificativa:</w:t>
      </w:r>
    </w:p>
    <w:p w:rsidR="00CC32D2" w:rsidRPr="00216374" w:rsidRDefault="00CC32D2" w:rsidP="00CC32D2">
      <w:pPr>
        <w:jc w:val="center"/>
        <w:rPr>
          <w:rFonts w:cs="Arial"/>
          <w:b/>
          <w:sz w:val="22"/>
          <w:szCs w:val="22"/>
        </w:rPr>
      </w:pPr>
    </w:p>
    <w:p w:rsidR="004B3980" w:rsidRPr="00216374" w:rsidRDefault="00A227C8" w:rsidP="00CC32D2">
      <w:pPr>
        <w:pStyle w:val="Recuodecorpodetexto"/>
        <w:ind w:left="0"/>
        <w:jc w:val="both"/>
        <w:rPr>
          <w:rFonts w:cs="Arial"/>
          <w:sz w:val="22"/>
          <w:szCs w:val="22"/>
        </w:rPr>
      </w:pPr>
      <w:r w:rsidRPr="00216374">
        <w:rPr>
          <w:rFonts w:cs="Arial"/>
          <w:sz w:val="22"/>
          <w:szCs w:val="22"/>
        </w:rPr>
        <w:t xml:space="preserve">       </w:t>
      </w:r>
      <w:r w:rsidR="00216374">
        <w:rPr>
          <w:rFonts w:cs="Arial"/>
          <w:sz w:val="22"/>
          <w:szCs w:val="22"/>
        </w:rPr>
        <w:t>O p</w:t>
      </w:r>
      <w:r w:rsidRPr="00216374">
        <w:rPr>
          <w:rFonts w:cs="Arial"/>
          <w:sz w:val="22"/>
          <w:szCs w:val="22"/>
        </w:rPr>
        <w:t xml:space="preserve">rograma </w:t>
      </w:r>
      <w:r w:rsidR="00CC32D2" w:rsidRPr="00216374">
        <w:rPr>
          <w:rFonts w:cs="Arial"/>
          <w:sz w:val="22"/>
          <w:szCs w:val="22"/>
        </w:rPr>
        <w:t>de parcelamento do h</w:t>
      </w:r>
      <w:r w:rsidR="00692CDB" w:rsidRPr="00216374">
        <w:rPr>
          <w:rFonts w:cs="Arial"/>
          <w:sz w:val="22"/>
          <w:szCs w:val="22"/>
        </w:rPr>
        <w:t xml:space="preserve">abite-se tem por objetivo </w:t>
      </w:r>
      <w:r w:rsidR="00CC32D2" w:rsidRPr="00216374">
        <w:rPr>
          <w:rFonts w:cs="Arial"/>
          <w:sz w:val="22"/>
          <w:szCs w:val="22"/>
        </w:rPr>
        <w:t>viabilizar empreendimentos na c</w:t>
      </w:r>
      <w:r w:rsidR="00692CDB" w:rsidRPr="00216374">
        <w:rPr>
          <w:rFonts w:cs="Arial"/>
          <w:sz w:val="22"/>
          <w:szCs w:val="22"/>
        </w:rPr>
        <w:t>idade de Canela, tendo em vista que atua</w:t>
      </w:r>
      <w:r w:rsidR="007462D0" w:rsidRPr="00216374">
        <w:rPr>
          <w:rFonts w:cs="Arial"/>
          <w:sz w:val="22"/>
          <w:szCs w:val="22"/>
        </w:rPr>
        <w:t xml:space="preserve">lmente a cobrança do habite-se </w:t>
      </w:r>
      <w:r w:rsidR="00094965" w:rsidRPr="00216374">
        <w:rPr>
          <w:rFonts w:cs="Arial"/>
          <w:sz w:val="22"/>
          <w:szCs w:val="22"/>
        </w:rPr>
        <w:t xml:space="preserve">não pode ser </w:t>
      </w:r>
      <w:r w:rsidR="00216374">
        <w:rPr>
          <w:rFonts w:cs="Arial"/>
          <w:sz w:val="22"/>
          <w:szCs w:val="22"/>
        </w:rPr>
        <w:t>parcelada,</w:t>
      </w:r>
      <w:r w:rsidR="00216374" w:rsidRPr="00216374">
        <w:rPr>
          <w:rFonts w:cs="Arial"/>
          <w:sz w:val="22"/>
          <w:szCs w:val="22"/>
        </w:rPr>
        <w:t xml:space="preserve"> inviabiliza</w:t>
      </w:r>
      <w:r w:rsidR="00216374">
        <w:rPr>
          <w:rFonts w:cs="Arial"/>
          <w:sz w:val="22"/>
          <w:szCs w:val="22"/>
        </w:rPr>
        <w:t>n</w:t>
      </w:r>
      <w:r w:rsidR="00216374" w:rsidRPr="00216374">
        <w:rPr>
          <w:rFonts w:cs="Arial"/>
          <w:sz w:val="22"/>
          <w:szCs w:val="22"/>
        </w:rPr>
        <w:t>do pequenos</w:t>
      </w:r>
      <w:r w:rsidR="007462D0" w:rsidRPr="00216374">
        <w:rPr>
          <w:rFonts w:cs="Arial"/>
          <w:sz w:val="22"/>
          <w:szCs w:val="22"/>
        </w:rPr>
        <w:t xml:space="preserve"> empreendimentos como (MEI</w:t>
      </w:r>
      <w:r w:rsidR="00094965" w:rsidRPr="00216374">
        <w:rPr>
          <w:rFonts w:cs="Arial"/>
          <w:sz w:val="22"/>
          <w:szCs w:val="22"/>
        </w:rPr>
        <w:t>)</w:t>
      </w:r>
      <w:r w:rsidR="00216374">
        <w:rPr>
          <w:rFonts w:cs="Arial"/>
          <w:sz w:val="22"/>
          <w:szCs w:val="22"/>
        </w:rPr>
        <w:t xml:space="preserve">, </w:t>
      </w:r>
      <w:r w:rsidR="00094965" w:rsidRPr="00216374">
        <w:rPr>
          <w:rFonts w:cs="Arial"/>
          <w:sz w:val="22"/>
          <w:szCs w:val="22"/>
        </w:rPr>
        <w:t>desta maneira</w:t>
      </w:r>
      <w:r w:rsidR="00216374">
        <w:rPr>
          <w:rFonts w:cs="Arial"/>
          <w:sz w:val="22"/>
          <w:szCs w:val="22"/>
        </w:rPr>
        <w:t>,</w:t>
      </w:r>
      <w:r w:rsidR="00094965" w:rsidRPr="00216374">
        <w:rPr>
          <w:rFonts w:cs="Arial"/>
          <w:sz w:val="22"/>
          <w:szCs w:val="22"/>
        </w:rPr>
        <w:t xml:space="preserve"> como já existe em vários municípios do Brasil, a arrecadação continua sendo realizada e facilita a abertura de  novos negócios na </w:t>
      </w:r>
      <w:r w:rsidR="00216374" w:rsidRPr="00216374">
        <w:rPr>
          <w:rFonts w:cs="Arial"/>
          <w:sz w:val="22"/>
          <w:szCs w:val="22"/>
        </w:rPr>
        <w:t>cidade.</w:t>
      </w:r>
    </w:p>
    <w:p w:rsidR="00C15BB2" w:rsidRPr="00216374" w:rsidRDefault="00C15BB2" w:rsidP="00CC32D2">
      <w:pPr>
        <w:pStyle w:val="Recuodecorpodetexto"/>
        <w:ind w:left="0" w:right="-1"/>
        <w:jc w:val="both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center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center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center"/>
        <w:rPr>
          <w:rFonts w:cs="Arial"/>
          <w:sz w:val="22"/>
          <w:szCs w:val="22"/>
        </w:rPr>
      </w:pPr>
      <w:r w:rsidRPr="00216374">
        <w:rPr>
          <w:rFonts w:cs="Arial"/>
          <w:sz w:val="22"/>
          <w:szCs w:val="22"/>
        </w:rPr>
        <w:t>Canela, 23 de Novembro de 2017.</w:t>
      </w:r>
    </w:p>
    <w:p w:rsidR="00CC32D2" w:rsidRPr="00216374" w:rsidRDefault="00CC32D2" w:rsidP="00CC32D2">
      <w:pPr>
        <w:jc w:val="center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center"/>
        <w:rPr>
          <w:rFonts w:cs="Arial"/>
          <w:sz w:val="22"/>
          <w:szCs w:val="22"/>
        </w:rPr>
      </w:pPr>
    </w:p>
    <w:p w:rsidR="000A0F77" w:rsidRPr="00216374" w:rsidRDefault="007462D0" w:rsidP="00CC32D2">
      <w:pPr>
        <w:jc w:val="center"/>
        <w:rPr>
          <w:rFonts w:cs="Arial"/>
          <w:sz w:val="22"/>
          <w:szCs w:val="22"/>
        </w:rPr>
      </w:pPr>
      <w:r w:rsidRPr="00216374">
        <w:rPr>
          <w:rFonts w:cs="Arial"/>
          <w:noProof/>
          <w:sz w:val="22"/>
          <w:szCs w:val="22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216374" w:rsidRDefault="004B3980" w:rsidP="00CC32D2">
      <w:pPr>
        <w:jc w:val="center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t>Alberi Dias</w:t>
      </w:r>
    </w:p>
    <w:p w:rsidR="00923864" w:rsidRPr="00216374" w:rsidRDefault="004B3980" w:rsidP="00CC32D2">
      <w:pPr>
        <w:jc w:val="center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t>Vereador - PPS</w:t>
      </w:r>
    </w:p>
    <w:p w:rsidR="00923864" w:rsidRPr="00216374" w:rsidRDefault="00923864" w:rsidP="00CC32D2">
      <w:pPr>
        <w:jc w:val="both"/>
        <w:rPr>
          <w:rFonts w:cs="Arial"/>
          <w:sz w:val="22"/>
          <w:szCs w:val="22"/>
        </w:rPr>
      </w:pPr>
    </w:p>
    <w:p w:rsidR="00923864" w:rsidRDefault="00923864" w:rsidP="00CC32D2">
      <w:pPr>
        <w:jc w:val="both"/>
        <w:rPr>
          <w:rFonts w:cs="Arial"/>
          <w:sz w:val="22"/>
          <w:szCs w:val="22"/>
        </w:rPr>
      </w:pPr>
    </w:p>
    <w:p w:rsid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216374" w:rsidRPr="00216374" w:rsidRDefault="00216374" w:rsidP="00CC32D2">
      <w:pPr>
        <w:jc w:val="both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both"/>
        <w:rPr>
          <w:rFonts w:cs="Arial"/>
          <w:sz w:val="22"/>
          <w:szCs w:val="22"/>
        </w:rPr>
      </w:pPr>
    </w:p>
    <w:p w:rsidR="00CC32D2" w:rsidRPr="00216374" w:rsidRDefault="00CC32D2" w:rsidP="00CC32D2">
      <w:pPr>
        <w:jc w:val="both"/>
        <w:rPr>
          <w:rFonts w:cs="Arial"/>
          <w:sz w:val="22"/>
          <w:szCs w:val="22"/>
        </w:rPr>
      </w:pPr>
    </w:p>
    <w:p w:rsidR="00923864" w:rsidRPr="00216374" w:rsidRDefault="00923864" w:rsidP="00CC32D2">
      <w:pPr>
        <w:jc w:val="both"/>
        <w:rPr>
          <w:rFonts w:cs="Arial"/>
          <w:sz w:val="22"/>
          <w:szCs w:val="22"/>
        </w:rPr>
      </w:pPr>
    </w:p>
    <w:p w:rsidR="00B82304" w:rsidRPr="00216374" w:rsidRDefault="00CC32D2" w:rsidP="00CC32D2">
      <w:pPr>
        <w:jc w:val="center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lastRenderedPageBreak/>
        <w:t>PROJETO DE LEI SUGESTÃO N° __ DE 23 DE NOVEMBRO DE 2017</w:t>
      </w:r>
    </w:p>
    <w:p w:rsidR="007462D0" w:rsidRPr="00216374" w:rsidRDefault="00B82304" w:rsidP="00CC32D2">
      <w:pPr>
        <w:jc w:val="both"/>
        <w:rPr>
          <w:rFonts w:cs="Arial"/>
          <w:b/>
          <w:sz w:val="22"/>
          <w:szCs w:val="22"/>
        </w:rPr>
      </w:pPr>
      <w:r w:rsidRPr="00216374">
        <w:rPr>
          <w:rFonts w:cs="Arial"/>
          <w:b/>
          <w:sz w:val="22"/>
          <w:szCs w:val="22"/>
        </w:rPr>
        <w:t xml:space="preserve">                       </w:t>
      </w:r>
    </w:p>
    <w:p w:rsidR="007462D0" w:rsidRPr="00216374" w:rsidRDefault="00CC32D2" w:rsidP="00CC32D2">
      <w:pPr>
        <w:ind w:left="5812"/>
        <w:jc w:val="both"/>
        <w:rPr>
          <w:rFonts w:cs="Arial"/>
          <w:bCs/>
          <w:color w:val="333333"/>
          <w:sz w:val="22"/>
          <w:szCs w:val="22"/>
        </w:rPr>
      </w:pPr>
      <w:r w:rsidRPr="00216374">
        <w:rPr>
          <w:rFonts w:cs="Arial"/>
          <w:sz w:val="22"/>
          <w:szCs w:val="22"/>
        </w:rPr>
        <w:t>D</w:t>
      </w:r>
      <w:r w:rsidR="007462D0" w:rsidRPr="00216374">
        <w:rPr>
          <w:rFonts w:cs="Arial"/>
          <w:sz w:val="22"/>
          <w:szCs w:val="22"/>
        </w:rPr>
        <w:t xml:space="preserve">ispõe sobre </w:t>
      </w:r>
      <w:r w:rsidR="007462D0" w:rsidRPr="00216374">
        <w:rPr>
          <w:rFonts w:cs="Arial"/>
          <w:bCs/>
          <w:color w:val="333333"/>
          <w:sz w:val="22"/>
          <w:szCs w:val="22"/>
        </w:rPr>
        <w:t xml:space="preserve"> o programa de parcelamento especial de débitos para fins de expedição do "habite-se" e cria a certidão positiva com efeito de negativa a ser emitida</w:t>
      </w:r>
      <w:r w:rsidRPr="00216374">
        <w:rPr>
          <w:rFonts w:cs="Arial"/>
          <w:bCs/>
          <w:color w:val="333333"/>
          <w:sz w:val="22"/>
          <w:szCs w:val="22"/>
        </w:rPr>
        <w:t>.</w:t>
      </w:r>
    </w:p>
    <w:p w:rsidR="009322E9" w:rsidRPr="00216374" w:rsidRDefault="009322E9" w:rsidP="00CC32D2">
      <w:pPr>
        <w:ind w:left="5812"/>
        <w:jc w:val="both"/>
        <w:rPr>
          <w:rFonts w:cs="Arial"/>
          <w:b/>
          <w:sz w:val="22"/>
          <w:szCs w:val="22"/>
        </w:rPr>
      </w:pPr>
    </w:p>
    <w:p w:rsidR="00B82304" w:rsidRPr="00216374" w:rsidRDefault="00B82304" w:rsidP="00CC32D2">
      <w:pPr>
        <w:ind w:firstLine="708"/>
        <w:jc w:val="both"/>
        <w:rPr>
          <w:rFonts w:cs="Arial"/>
          <w:b/>
          <w:sz w:val="22"/>
          <w:szCs w:val="22"/>
        </w:rPr>
      </w:pPr>
      <w:r w:rsidRPr="00216374">
        <w:rPr>
          <w:rFonts w:cs="Arial"/>
          <w:sz w:val="22"/>
          <w:szCs w:val="22"/>
        </w:rPr>
        <w:t xml:space="preserve">Art. 1°. 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Fica instituído o Programa de Parcelamento Especial de Débitos tributários ou não, inscritos ou não em dívida ativa, para fins de expedição de habite-se de obras concluídas pertencentes a pessoas físicas ou jurídicas. </w:t>
      </w:r>
    </w:p>
    <w:p w:rsidR="00CC32D2" w:rsidRPr="00216374" w:rsidRDefault="00CC32D2" w:rsidP="00CC32D2">
      <w:pPr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CC32D2" w:rsidRPr="00216374" w:rsidRDefault="007462D0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2</w:t>
      </w:r>
      <w:r w:rsidR="00B82304" w:rsidRPr="00216374">
        <w:rPr>
          <w:rFonts w:cs="Arial"/>
          <w:color w:val="333333"/>
          <w:sz w:val="22"/>
          <w:szCs w:val="22"/>
          <w:shd w:val="clear" w:color="auto" w:fill="FFFFFF"/>
        </w:rPr>
        <w:t>°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>.</w:t>
      </w:r>
      <w:r w:rsidR="00473214"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CC32D2" w:rsidRPr="00216374">
        <w:rPr>
          <w:rFonts w:cs="Arial"/>
          <w:color w:val="333333"/>
          <w:sz w:val="22"/>
          <w:szCs w:val="22"/>
          <w:shd w:val="clear" w:color="auto" w:fill="FFFFFF"/>
        </w:rPr>
        <w:t>Será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 </w:t>
      </w:r>
      <w:r w:rsidR="00CC32D2" w:rsidRPr="00216374">
        <w:rPr>
          <w:rFonts w:cs="Arial"/>
          <w:color w:val="333333"/>
          <w:sz w:val="22"/>
          <w:szCs w:val="22"/>
          <w:shd w:val="clear" w:color="auto" w:fill="FFFFFF"/>
        </w:rPr>
        <w:t>aditada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 ao "termo de parcelamento" a cláusula de responsabilização pessoal dos sócios da empresa devedora, a ciência das ações de execução fiscal pela empresa e seus respectivos sócios, inclusive dando-se por citados;</w:t>
      </w:r>
    </w:p>
    <w:p w:rsidR="00B82304" w:rsidRPr="00216374" w:rsidRDefault="00473214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b) o débito será parcelado em até 36 (trinta e seis) vezes. 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473214" w:rsidRPr="00216374" w:rsidRDefault="007462D0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3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>°</w:t>
      </w:r>
      <w:r w:rsidR="00473214"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. 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Para fins de obtenção do habite-se ou da carta de ocupação, o proprietário ou possuidor-construtor que aderiu a este programa, e após a quitação das 3 (três) primeiras parcelas, deverá requerer a Certidão </w:t>
      </w:r>
      <w:r w:rsidR="00CC32D2" w:rsidRPr="00216374">
        <w:rPr>
          <w:rFonts w:cs="Arial"/>
          <w:color w:val="333333"/>
          <w:sz w:val="22"/>
          <w:szCs w:val="22"/>
          <w:shd w:val="clear" w:color="auto" w:fill="FFFFFF"/>
        </w:rPr>
        <w:t>Positiva com Efeito de Negativa.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473214" w:rsidRPr="00216374" w:rsidRDefault="00473214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4°.</w:t>
      </w:r>
      <w:r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7462D0" w:rsidRPr="00216374">
        <w:rPr>
          <w:rFonts w:cs="Arial"/>
          <w:color w:val="333333"/>
          <w:sz w:val="22"/>
          <w:szCs w:val="22"/>
          <w:shd w:val="clear" w:color="auto" w:fill="FFFFFF"/>
        </w:rPr>
        <w:t>C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aso o requerente tenha oferecido garantia real será expedida a certidão com o pagamento da 1ª (primeira) parcela. 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CC32D2" w:rsidRPr="00216374" w:rsidRDefault="007462D0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5</w:t>
      </w:r>
      <w:r w:rsidR="00473214" w:rsidRPr="00216374">
        <w:rPr>
          <w:rFonts w:cs="Arial"/>
          <w:color w:val="333333"/>
          <w:sz w:val="22"/>
          <w:szCs w:val="22"/>
          <w:shd w:val="clear" w:color="auto" w:fill="FFFFFF"/>
        </w:rPr>
        <w:t>°</w:t>
      </w:r>
      <w:r w:rsidR="00043715" w:rsidRPr="00216374">
        <w:rPr>
          <w:rFonts w:cs="Arial"/>
          <w:color w:val="333333"/>
          <w:sz w:val="22"/>
          <w:szCs w:val="22"/>
          <w:shd w:val="clear" w:color="auto" w:fill="FFFFFF"/>
        </w:rPr>
        <w:t>.</w:t>
      </w:r>
      <w:r w:rsidR="00043715"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043715" w:rsidRPr="00216374">
        <w:rPr>
          <w:rFonts w:cs="Arial"/>
          <w:color w:val="333333"/>
          <w:sz w:val="22"/>
          <w:szCs w:val="22"/>
          <w:shd w:val="clear" w:color="auto" w:fill="FFFFFF"/>
        </w:rPr>
        <w:t>Após a autuação do termo de parcelamento, o processo será arquivado nas dependências da Procuradoria Fiscal para que seja feito um ostensivo monitoramento no cumprimento do acordo.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043715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</w:t>
      </w:r>
      <w:r w:rsidR="00043715" w:rsidRPr="00216374">
        <w:rPr>
          <w:rFonts w:cs="Arial"/>
          <w:color w:val="333333"/>
          <w:sz w:val="22"/>
          <w:szCs w:val="22"/>
          <w:shd w:val="clear" w:color="auto" w:fill="FFFFFF"/>
        </w:rPr>
        <w:t>.</w:t>
      </w:r>
      <w:r w:rsidR="007462D0"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 </w:t>
      </w:r>
      <w:r w:rsidR="00043715" w:rsidRPr="00216374">
        <w:rPr>
          <w:rFonts w:cs="Arial"/>
          <w:color w:val="333333"/>
          <w:sz w:val="22"/>
          <w:szCs w:val="22"/>
          <w:shd w:val="clear" w:color="auto" w:fill="FFFFFF"/>
        </w:rPr>
        <w:t>6°.</w:t>
      </w:r>
      <w:r w:rsidR="00043715"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043715"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O habite-se só poderá ser emitido após o visto da Procuraria Fiscal no processo construtivo, onde será lavrado um termo no "rosto dos autos" desse processo, que será renovado a cada 6 (seis) meses. 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043715" w:rsidRPr="00216374" w:rsidRDefault="00043715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7°</w:t>
      </w:r>
      <w:r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. 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Nenhum servidor poderá despachar sobre requerimento no processo construtivo, se o termo no "rosto dos autos" estiver vencido, devendo ser tramitado à Procuradoria Fiscal para renovação. </w:t>
      </w:r>
    </w:p>
    <w:p w:rsidR="00CC32D2" w:rsidRPr="00216374" w:rsidRDefault="00CC32D2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043715" w:rsidRPr="00216374" w:rsidRDefault="00043715" w:rsidP="00CC32D2">
      <w:pPr>
        <w:ind w:firstLine="708"/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>Art. 8°.</w:t>
      </w:r>
      <w:r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Esta Lei entra em vigor na data de sua publicação. </w:t>
      </w:r>
    </w:p>
    <w:p w:rsidR="00043715" w:rsidRPr="00216374" w:rsidRDefault="00043715" w:rsidP="00CC32D2">
      <w:pPr>
        <w:jc w:val="both"/>
        <w:rPr>
          <w:rFonts w:cs="Arial"/>
          <w:color w:val="333333"/>
          <w:sz w:val="22"/>
          <w:szCs w:val="22"/>
          <w:shd w:val="clear" w:color="auto" w:fill="FFFFFF"/>
        </w:rPr>
      </w:pPr>
    </w:p>
    <w:p w:rsidR="00216374" w:rsidRPr="00216374" w:rsidRDefault="00043715" w:rsidP="00CC32D2">
      <w:pPr>
        <w:jc w:val="both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            </w:t>
      </w:r>
    </w:p>
    <w:p w:rsidR="00216374" w:rsidRPr="00216374" w:rsidRDefault="00043715" w:rsidP="00216374">
      <w:pPr>
        <w:jc w:val="center"/>
        <w:rPr>
          <w:rFonts w:cs="Arial"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Canela, </w:t>
      </w:r>
      <w:r w:rsidR="007462D0" w:rsidRPr="00216374">
        <w:rPr>
          <w:rFonts w:cs="Arial"/>
          <w:color w:val="333333"/>
          <w:sz w:val="22"/>
          <w:szCs w:val="22"/>
          <w:shd w:val="clear" w:color="auto" w:fill="FFFFFF"/>
        </w:rPr>
        <w:t>23 Novembro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 xml:space="preserve"> de 201</w:t>
      </w:r>
      <w:r w:rsidR="007462D0" w:rsidRPr="00216374">
        <w:rPr>
          <w:rFonts w:cs="Arial"/>
          <w:color w:val="333333"/>
          <w:sz w:val="22"/>
          <w:szCs w:val="22"/>
          <w:shd w:val="clear" w:color="auto" w:fill="FFFFFF"/>
        </w:rPr>
        <w:t>7</w:t>
      </w:r>
      <w:r w:rsidRPr="00216374">
        <w:rPr>
          <w:rFonts w:cs="Arial"/>
          <w:color w:val="333333"/>
          <w:sz w:val="22"/>
          <w:szCs w:val="22"/>
          <w:shd w:val="clear" w:color="auto" w:fill="FFFFFF"/>
        </w:rPr>
        <w:t>.</w:t>
      </w:r>
    </w:p>
    <w:p w:rsidR="00216374" w:rsidRPr="00216374" w:rsidRDefault="00216374" w:rsidP="00216374">
      <w:pPr>
        <w:jc w:val="center"/>
        <w:rPr>
          <w:rFonts w:cs="Arial"/>
          <w:color w:val="333333"/>
          <w:sz w:val="22"/>
          <w:szCs w:val="22"/>
          <w:shd w:val="clear" w:color="auto" w:fill="FFFFFF"/>
        </w:rPr>
      </w:pPr>
    </w:p>
    <w:p w:rsidR="00216374" w:rsidRPr="00216374" w:rsidRDefault="00216374" w:rsidP="00216374">
      <w:pPr>
        <w:jc w:val="center"/>
        <w:rPr>
          <w:rFonts w:cs="Arial"/>
          <w:color w:val="333333"/>
          <w:sz w:val="22"/>
          <w:szCs w:val="22"/>
          <w:shd w:val="clear" w:color="auto" w:fill="FFFFFF"/>
        </w:rPr>
      </w:pPr>
    </w:p>
    <w:p w:rsidR="00043715" w:rsidRPr="00216374" w:rsidRDefault="009322E9" w:rsidP="00216374">
      <w:pPr>
        <w:jc w:val="center"/>
        <w:rPr>
          <w:rFonts w:cs="Arial"/>
          <w:b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b/>
          <w:noProof/>
          <w:color w:val="333333"/>
          <w:sz w:val="22"/>
          <w:szCs w:val="22"/>
          <w:shd w:val="clear" w:color="auto" w:fill="FFFFFF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715" w:rsidRPr="00216374" w:rsidRDefault="00043715" w:rsidP="00216374">
      <w:pPr>
        <w:jc w:val="center"/>
        <w:rPr>
          <w:rFonts w:cs="Arial"/>
          <w:b/>
          <w:color w:val="333333"/>
          <w:sz w:val="22"/>
          <w:szCs w:val="22"/>
          <w:shd w:val="clear" w:color="auto" w:fill="FFFFFF"/>
        </w:rPr>
      </w:pPr>
      <w:r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>Alberi Dias</w:t>
      </w:r>
    </w:p>
    <w:p w:rsidR="00043715" w:rsidRPr="00216374" w:rsidRDefault="00043715" w:rsidP="00216374">
      <w:pPr>
        <w:jc w:val="center"/>
        <w:rPr>
          <w:rFonts w:cs="Arial"/>
          <w:b/>
          <w:sz w:val="22"/>
          <w:szCs w:val="22"/>
        </w:rPr>
      </w:pPr>
      <w:r w:rsidRPr="00216374">
        <w:rPr>
          <w:rFonts w:cs="Arial"/>
          <w:b/>
          <w:color w:val="333333"/>
          <w:sz w:val="22"/>
          <w:szCs w:val="22"/>
          <w:shd w:val="clear" w:color="auto" w:fill="FFFFFF"/>
        </w:rPr>
        <w:t>Vereador - PPS</w:t>
      </w:r>
    </w:p>
    <w:sectPr w:rsidR="00043715" w:rsidRPr="00216374" w:rsidSect="007462D0">
      <w:headerReference w:type="even" r:id="rId9"/>
      <w:headerReference w:type="default" r:id="rId10"/>
      <w:footerReference w:type="default" r:id="rId11"/>
      <w:pgSz w:w="12240" w:h="15840"/>
      <w:pgMar w:top="1134" w:right="14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AA" w:rsidRDefault="00607DAA">
      <w:r>
        <w:separator/>
      </w:r>
    </w:p>
  </w:endnote>
  <w:endnote w:type="continuationSeparator" w:id="0">
    <w:p w:rsidR="00607DAA" w:rsidRDefault="0060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AA" w:rsidRDefault="00607DAA">
      <w:r>
        <w:separator/>
      </w:r>
    </w:p>
  </w:footnote>
  <w:footnote w:type="continuationSeparator" w:id="0">
    <w:p w:rsidR="00607DAA" w:rsidRDefault="00607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45D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20E9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79057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05FC9"/>
    <w:rsid w:val="00020133"/>
    <w:rsid w:val="0002053D"/>
    <w:rsid w:val="00022A9C"/>
    <w:rsid w:val="000254B1"/>
    <w:rsid w:val="00040F95"/>
    <w:rsid w:val="00043715"/>
    <w:rsid w:val="00046B17"/>
    <w:rsid w:val="00055DA4"/>
    <w:rsid w:val="00064567"/>
    <w:rsid w:val="00072C88"/>
    <w:rsid w:val="00072F26"/>
    <w:rsid w:val="0007517A"/>
    <w:rsid w:val="00086EA9"/>
    <w:rsid w:val="0009496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06C42"/>
    <w:rsid w:val="001119BE"/>
    <w:rsid w:val="0011290D"/>
    <w:rsid w:val="00116220"/>
    <w:rsid w:val="001225AD"/>
    <w:rsid w:val="001247B9"/>
    <w:rsid w:val="00130CE0"/>
    <w:rsid w:val="001376F7"/>
    <w:rsid w:val="0015192E"/>
    <w:rsid w:val="00151E0B"/>
    <w:rsid w:val="00153929"/>
    <w:rsid w:val="00156355"/>
    <w:rsid w:val="001625D6"/>
    <w:rsid w:val="00165091"/>
    <w:rsid w:val="001657C9"/>
    <w:rsid w:val="00165EA4"/>
    <w:rsid w:val="0017393E"/>
    <w:rsid w:val="001778D8"/>
    <w:rsid w:val="00181B04"/>
    <w:rsid w:val="00182D79"/>
    <w:rsid w:val="00182F18"/>
    <w:rsid w:val="001974B7"/>
    <w:rsid w:val="001B018A"/>
    <w:rsid w:val="001B5374"/>
    <w:rsid w:val="001B5787"/>
    <w:rsid w:val="001B6494"/>
    <w:rsid w:val="001B767B"/>
    <w:rsid w:val="001C2A9E"/>
    <w:rsid w:val="001D7015"/>
    <w:rsid w:val="001E2648"/>
    <w:rsid w:val="001E5B2B"/>
    <w:rsid w:val="001E67E0"/>
    <w:rsid w:val="001F2662"/>
    <w:rsid w:val="00204815"/>
    <w:rsid w:val="00210444"/>
    <w:rsid w:val="00210C91"/>
    <w:rsid w:val="002131A8"/>
    <w:rsid w:val="00216374"/>
    <w:rsid w:val="00222538"/>
    <w:rsid w:val="00231597"/>
    <w:rsid w:val="00232A1A"/>
    <w:rsid w:val="00233BBC"/>
    <w:rsid w:val="00235067"/>
    <w:rsid w:val="002376AA"/>
    <w:rsid w:val="002415DF"/>
    <w:rsid w:val="00241B94"/>
    <w:rsid w:val="00246369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007B"/>
    <w:rsid w:val="002B4BDF"/>
    <w:rsid w:val="002C1C92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73131"/>
    <w:rsid w:val="0038021D"/>
    <w:rsid w:val="00382F99"/>
    <w:rsid w:val="0039186B"/>
    <w:rsid w:val="00396883"/>
    <w:rsid w:val="00397FF9"/>
    <w:rsid w:val="003B515E"/>
    <w:rsid w:val="003B7348"/>
    <w:rsid w:val="003C78FA"/>
    <w:rsid w:val="003D2CCD"/>
    <w:rsid w:val="003D418C"/>
    <w:rsid w:val="003D4D38"/>
    <w:rsid w:val="003D71A3"/>
    <w:rsid w:val="003F1234"/>
    <w:rsid w:val="003F3E7B"/>
    <w:rsid w:val="00401F44"/>
    <w:rsid w:val="004133B0"/>
    <w:rsid w:val="004265B2"/>
    <w:rsid w:val="0043306C"/>
    <w:rsid w:val="00435477"/>
    <w:rsid w:val="004400AD"/>
    <w:rsid w:val="00461D64"/>
    <w:rsid w:val="004622B9"/>
    <w:rsid w:val="004675C9"/>
    <w:rsid w:val="00473214"/>
    <w:rsid w:val="00485394"/>
    <w:rsid w:val="00493A22"/>
    <w:rsid w:val="00494984"/>
    <w:rsid w:val="00495558"/>
    <w:rsid w:val="004966D1"/>
    <w:rsid w:val="004A0CAA"/>
    <w:rsid w:val="004A4070"/>
    <w:rsid w:val="004A6FC6"/>
    <w:rsid w:val="004B3980"/>
    <w:rsid w:val="004B77DC"/>
    <w:rsid w:val="004C22BF"/>
    <w:rsid w:val="004C383C"/>
    <w:rsid w:val="004D0049"/>
    <w:rsid w:val="004D5446"/>
    <w:rsid w:val="004F7947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884"/>
    <w:rsid w:val="00545A4E"/>
    <w:rsid w:val="00546D54"/>
    <w:rsid w:val="00550D73"/>
    <w:rsid w:val="005516F8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83424"/>
    <w:rsid w:val="005928FA"/>
    <w:rsid w:val="0059392D"/>
    <w:rsid w:val="00595048"/>
    <w:rsid w:val="005A3DA5"/>
    <w:rsid w:val="005A403D"/>
    <w:rsid w:val="005B2824"/>
    <w:rsid w:val="005C6044"/>
    <w:rsid w:val="005D4386"/>
    <w:rsid w:val="005D4CC1"/>
    <w:rsid w:val="005D724C"/>
    <w:rsid w:val="005E108D"/>
    <w:rsid w:val="005E6530"/>
    <w:rsid w:val="005F0A66"/>
    <w:rsid w:val="005F3341"/>
    <w:rsid w:val="00603760"/>
    <w:rsid w:val="00604F86"/>
    <w:rsid w:val="00607DAA"/>
    <w:rsid w:val="0061427E"/>
    <w:rsid w:val="00620D20"/>
    <w:rsid w:val="00620E9B"/>
    <w:rsid w:val="00625345"/>
    <w:rsid w:val="006369BE"/>
    <w:rsid w:val="00643B39"/>
    <w:rsid w:val="00643BA3"/>
    <w:rsid w:val="006458C5"/>
    <w:rsid w:val="00647F79"/>
    <w:rsid w:val="00651369"/>
    <w:rsid w:val="0065782F"/>
    <w:rsid w:val="006578D6"/>
    <w:rsid w:val="0066608F"/>
    <w:rsid w:val="006717DF"/>
    <w:rsid w:val="00680418"/>
    <w:rsid w:val="006864C2"/>
    <w:rsid w:val="006878E6"/>
    <w:rsid w:val="00690ACE"/>
    <w:rsid w:val="00692CDB"/>
    <w:rsid w:val="00694A99"/>
    <w:rsid w:val="00696252"/>
    <w:rsid w:val="00696DC4"/>
    <w:rsid w:val="006A31FE"/>
    <w:rsid w:val="006A72EB"/>
    <w:rsid w:val="006B08A3"/>
    <w:rsid w:val="006B0C43"/>
    <w:rsid w:val="006B2DFD"/>
    <w:rsid w:val="006C153F"/>
    <w:rsid w:val="006C2B44"/>
    <w:rsid w:val="006C316A"/>
    <w:rsid w:val="006C6987"/>
    <w:rsid w:val="006D50B0"/>
    <w:rsid w:val="006E133D"/>
    <w:rsid w:val="006E2087"/>
    <w:rsid w:val="006E231A"/>
    <w:rsid w:val="006E2AB9"/>
    <w:rsid w:val="006E7193"/>
    <w:rsid w:val="006F0BD8"/>
    <w:rsid w:val="006F7814"/>
    <w:rsid w:val="007028E8"/>
    <w:rsid w:val="0070610C"/>
    <w:rsid w:val="00707013"/>
    <w:rsid w:val="00714F5D"/>
    <w:rsid w:val="007208DB"/>
    <w:rsid w:val="0072306A"/>
    <w:rsid w:val="00724B66"/>
    <w:rsid w:val="00724ECD"/>
    <w:rsid w:val="007250BE"/>
    <w:rsid w:val="00730AD2"/>
    <w:rsid w:val="007462D0"/>
    <w:rsid w:val="00766466"/>
    <w:rsid w:val="00770273"/>
    <w:rsid w:val="00773359"/>
    <w:rsid w:val="0077374E"/>
    <w:rsid w:val="00773F27"/>
    <w:rsid w:val="00774842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01228"/>
    <w:rsid w:val="0081519A"/>
    <w:rsid w:val="00820C93"/>
    <w:rsid w:val="00821C77"/>
    <w:rsid w:val="00823CD2"/>
    <w:rsid w:val="008247A6"/>
    <w:rsid w:val="008255CA"/>
    <w:rsid w:val="008301B2"/>
    <w:rsid w:val="00832872"/>
    <w:rsid w:val="00834157"/>
    <w:rsid w:val="00834746"/>
    <w:rsid w:val="0084279D"/>
    <w:rsid w:val="008428A2"/>
    <w:rsid w:val="00843D33"/>
    <w:rsid w:val="00845D70"/>
    <w:rsid w:val="00850A32"/>
    <w:rsid w:val="00857FF2"/>
    <w:rsid w:val="00861130"/>
    <w:rsid w:val="00863679"/>
    <w:rsid w:val="008719C7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23864"/>
    <w:rsid w:val="009322E9"/>
    <w:rsid w:val="00933E3F"/>
    <w:rsid w:val="009356D5"/>
    <w:rsid w:val="00945C19"/>
    <w:rsid w:val="00951C13"/>
    <w:rsid w:val="009537D1"/>
    <w:rsid w:val="00962E6E"/>
    <w:rsid w:val="0096571E"/>
    <w:rsid w:val="00966FEE"/>
    <w:rsid w:val="00971EBE"/>
    <w:rsid w:val="0097439E"/>
    <w:rsid w:val="009849BB"/>
    <w:rsid w:val="00987500"/>
    <w:rsid w:val="009A4B90"/>
    <w:rsid w:val="009B012A"/>
    <w:rsid w:val="009B545C"/>
    <w:rsid w:val="009C0956"/>
    <w:rsid w:val="009C6DF4"/>
    <w:rsid w:val="009C70FA"/>
    <w:rsid w:val="009D078D"/>
    <w:rsid w:val="009D13AF"/>
    <w:rsid w:val="009D1DA7"/>
    <w:rsid w:val="009E52C8"/>
    <w:rsid w:val="009E7E1A"/>
    <w:rsid w:val="00A0469B"/>
    <w:rsid w:val="00A06240"/>
    <w:rsid w:val="00A22110"/>
    <w:rsid w:val="00A227C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76677"/>
    <w:rsid w:val="00A81B81"/>
    <w:rsid w:val="00A851C3"/>
    <w:rsid w:val="00A91EE7"/>
    <w:rsid w:val="00A96E75"/>
    <w:rsid w:val="00AA0C8A"/>
    <w:rsid w:val="00AA3E81"/>
    <w:rsid w:val="00AA3FAE"/>
    <w:rsid w:val="00AB0E8B"/>
    <w:rsid w:val="00AB4E0C"/>
    <w:rsid w:val="00AD0481"/>
    <w:rsid w:val="00AF6B75"/>
    <w:rsid w:val="00B04A69"/>
    <w:rsid w:val="00B054C2"/>
    <w:rsid w:val="00B20B82"/>
    <w:rsid w:val="00B22418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54D3B"/>
    <w:rsid w:val="00B7785C"/>
    <w:rsid w:val="00B816F3"/>
    <w:rsid w:val="00B82304"/>
    <w:rsid w:val="00B85024"/>
    <w:rsid w:val="00BA2EBC"/>
    <w:rsid w:val="00BA4193"/>
    <w:rsid w:val="00BA4D73"/>
    <w:rsid w:val="00BA4DCE"/>
    <w:rsid w:val="00BB0510"/>
    <w:rsid w:val="00BB1C89"/>
    <w:rsid w:val="00BE366F"/>
    <w:rsid w:val="00BE3DEB"/>
    <w:rsid w:val="00BE5F00"/>
    <w:rsid w:val="00BE66A0"/>
    <w:rsid w:val="00BE69C0"/>
    <w:rsid w:val="00BF356C"/>
    <w:rsid w:val="00C05820"/>
    <w:rsid w:val="00C11D43"/>
    <w:rsid w:val="00C1232A"/>
    <w:rsid w:val="00C15BB2"/>
    <w:rsid w:val="00C21C32"/>
    <w:rsid w:val="00C33F03"/>
    <w:rsid w:val="00C419EE"/>
    <w:rsid w:val="00C45B24"/>
    <w:rsid w:val="00C47C25"/>
    <w:rsid w:val="00C66487"/>
    <w:rsid w:val="00C74DC3"/>
    <w:rsid w:val="00C8781B"/>
    <w:rsid w:val="00C90235"/>
    <w:rsid w:val="00C96BB8"/>
    <w:rsid w:val="00CA14B6"/>
    <w:rsid w:val="00CA1BFB"/>
    <w:rsid w:val="00CA1C8E"/>
    <w:rsid w:val="00CA65C7"/>
    <w:rsid w:val="00CA6D1E"/>
    <w:rsid w:val="00CB0EBB"/>
    <w:rsid w:val="00CB2650"/>
    <w:rsid w:val="00CB5480"/>
    <w:rsid w:val="00CB7CA4"/>
    <w:rsid w:val="00CC27CC"/>
    <w:rsid w:val="00CC32D2"/>
    <w:rsid w:val="00CC3964"/>
    <w:rsid w:val="00CD50C7"/>
    <w:rsid w:val="00CD779B"/>
    <w:rsid w:val="00CE2743"/>
    <w:rsid w:val="00CF3D4D"/>
    <w:rsid w:val="00D00C7C"/>
    <w:rsid w:val="00D02966"/>
    <w:rsid w:val="00D02A90"/>
    <w:rsid w:val="00D21F06"/>
    <w:rsid w:val="00D22E2A"/>
    <w:rsid w:val="00D230C4"/>
    <w:rsid w:val="00D50BC7"/>
    <w:rsid w:val="00D5314A"/>
    <w:rsid w:val="00D66B65"/>
    <w:rsid w:val="00D81732"/>
    <w:rsid w:val="00D837C3"/>
    <w:rsid w:val="00D9285F"/>
    <w:rsid w:val="00D94742"/>
    <w:rsid w:val="00D9568D"/>
    <w:rsid w:val="00D967B3"/>
    <w:rsid w:val="00DA0AA8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123E4"/>
    <w:rsid w:val="00E20C93"/>
    <w:rsid w:val="00E27187"/>
    <w:rsid w:val="00E44919"/>
    <w:rsid w:val="00E44A45"/>
    <w:rsid w:val="00E53684"/>
    <w:rsid w:val="00E66705"/>
    <w:rsid w:val="00E66825"/>
    <w:rsid w:val="00E702D9"/>
    <w:rsid w:val="00E8248F"/>
    <w:rsid w:val="00EA15BE"/>
    <w:rsid w:val="00EA5F8E"/>
    <w:rsid w:val="00EA7B39"/>
    <w:rsid w:val="00EB2B0F"/>
    <w:rsid w:val="00EB341D"/>
    <w:rsid w:val="00EB7CE8"/>
    <w:rsid w:val="00EC09B4"/>
    <w:rsid w:val="00EC2A9C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87C86"/>
    <w:rsid w:val="00F91353"/>
    <w:rsid w:val="00F91DF3"/>
    <w:rsid w:val="00F938CD"/>
    <w:rsid w:val="00F968FA"/>
    <w:rsid w:val="00FA4CD6"/>
    <w:rsid w:val="00FA7180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9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941E-88A8-4B26-9D4C-2ED18CE9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2016-06-17T12:26:00Z</cp:lastPrinted>
  <dcterms:created xsi:type="dcterms:W3CDTF">2017-11-30T12:51:00Z</dcterms:created>
  <dcterms:modified xsi:type="dcterms:W3CDTF">2017-11-30T12:51:00Z</dcterms:modified>
</cp:coreProperties>
</file>