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814" w:rsidRDefault="00864A2F">
      <w:pPr>
        <w:pStyle w:val="normal0"/>
        <w:tabs>
          <w:tab w:val="center" w:pos="4419"/>
          <w:tab w:val="right" w:pos="8838"/>
        </w:tabs>
        <w:ind w:firstLine="108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Canela, </w:t>
      </w:r>
      <w:r>
        <w:rPr>
          <w:rFonts w:ascii="Calibri" w:eastAsia="Calibri" w:hAnsi="Calibri" w:cs="Calibri"/>
        </w:rPr>
        <w:t>26</w:t>
      </w:r>
      <w:r>
        <w:rPr>
          <w:rFonts w:ascii="Calibri" w:eastAsia="Calibri" w:hAnsi="Calibri" w:cs="Calibri"/>
        </w:rPr>
        <w:t xml:space="preserve"> de fevereiro de 2018.</w:t>
      </w:r>
    </w:p>
    <w:p w:rsidR="00391814" w:rsidRDefault="00391814">
      <w:pPr>
        <w:pStyle w:val="normal0"/>
        <w:tabs>
          <w:tab w:val="center" w:pos="4419"/>
          <w:tab w:val="right" w:pos="8838"/>
        </w:tabs>
        <w:ind w:firstLine="1080"/>
        <w:jc w:val="right"/>
        <w:rPr>
          <w:rFonts w:ascii="Calibri" w:eastAsia="Calibri" w:hAnsi="Calibri" w:cs="Calibri"/>
        </w:rPr>
      </w:pPr>
    </w:p>
    <w:p w:rsidR="00391814" w:rsidRDefault="00391814">
      <w:pPr>
        <w:pStyle w:val="normal0"/>
        <w:tabs>
          <w:tab w:val="center" w:pos="4419"/>
          <w:tab w:val="right" w:pos="8838"/>
        </w:tabs>
        <w:ind w:firstLine="1080"/>
        <w:rPr>
          <w:rFonts w:ascii="Calibri" w:eastAsia="Calibri" w:hAnsi="Calibri" w:cs="Calibri"/>
          <w:b/>
        </w:rPr>
      </w:pPr>
    </w:p>
    <w:p w:rsidR="00391814" w:rsidRDefault="00391814">
      <w:pPr>
        <w:pStyle w:val="normal0"/>
        <w:tabs>
          <w:tab w:val="left" w:pos="708"/>
        </w:tabs>
        <w:ind w:firstLine="720"/>
        <w:jc w:val="both"/>
        <w:rPr>
          <w:rFonts w:ascii="Calibri" w:eastAsia="Calibri" w:hAnsi="Calibri" w:cs="Calibri"/>
          <w:b/>
        </w:rPr>
      </w:pPr>
    </w:p>
    <w:p w:rsidR="00391814" w:rsidRDefault="00391814">
      <w:pPr>
        <w:pStyle w:val="normal0"/>
        <w:tabs>
          <w:tab w:val="left" w:pos="708"/>
        </w:tabs>
        <w:ind w:firstLine="720"/>
        <w:jc w:val="both"/>
        <w:rPr>
          <w:rFonts w:ascii="Calibri" w:eastAsia="Calibri" w:hAnsi="Calibri" w:cs="Calibri"/>
          <w:b/>
        </w:rPr>
      </w:pPr>
    </w:p>
    <w:p w:rsidR="00391814" w:rsidRDefault="00864A2F">
      <w:pPr>
        <w:pStyle w:val="normal0"/>
        <w:tabs>
          <w:tab w:val="left" w:pos="708"/>
        </w:tabs>
        <w:ind w:firstLine="113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Senhores Vereadores</w:t>
      </w:r>
    </w:p>
    <w:p w:rsidR="00391814" w:rsidRDefault="00391814">
      <w:pPr>
        <w:pStyle w:val="normal0"/>
        <w:tabs>
          <w:tab w:val="left" w:pos="708"/>
        </w:tabs>
        <w:ind w:firstLine="720"/>
        <w:jc w:val="both"/>
        <w:rPr>
          <w:rFonts w:ascii="Calibri" w:eastAsia="Calibri" w:hAnsi="Calibri" w:cs="Calibri"/>
        </w:rPr>
      </w:pPr>
    </w:p>
    <w:p w:rsidR="00391814" w:rsidRDefault="00391814">
      <w:pPr>
        <w:pStyle w:val="normal0"/>
        <w:tabs>
          <w:tab w:val="center" w:pos="4419"/>
          <w:tab w:val="right" w:pos="8838"/>
        </w:tabs>
        <w:ind w:firstLine="1080"/>
        <w:rPr>
          <w:rFonts w:ascii="Calibri" w:eastAsia="Calibri" w:hAnsi="Calibri" w:cs="Calibri"/>
          <w:b/>
        </w:rPr>
      </w:pPr>
    </w:p>
    <w:p w:rsidR="00391814" w:rsidRDefault="00391814">
      <w:pPr>
        <w:pStyle w:val="normal0"/>
        <w:tabs>
          <w:tab w:val="center" w:pos="4419"/>
          <w:tab w:val="right" w:pos="8838"/>
        </w:tabs>
        <w:ind w:firstLine="1080"/>
        <w:rPr>
          <w:rFonts w:ascii="Calibri" w:eastAsia="Calibri" w:hAnsi="Calibri" w:cs="Calibri"/>
        </w:rPr>
      </w:pPr>
    </w:p>
    <w:p w:rsidR="00391814" w:rsidRDefault="00864A2F">
      <w:pPr>
        <w:pStyle w:val="normal0"/>
        <w:tabs>
          <w:tab w:val="center" w:pos="4419"/>
          <w:tab w:val="right" w:pos="8838"/>
        </w:tabs>
        <w:ind w:firstLine="108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 Presidente da Câmara Municipal de Vereadores, no uso de suas atribuições legais e regimentais, apresentam em conformidade com o art. 3º do Regimento Interno, apresenta Projeto de Resolução com a seguinte ementa:</w:t>
      </w:r>
    </w:p>
    <w:p w:rsidR="00391814" w:rsidRDefault="00391814">
      <w:pPr>
        <w:pStyle w:val="normal0"/>
        <w:tabs>
          <w:tab w:val="center" w:pos="4419"/>
          <w:tab w:val="right" w:pos="8838"/>
        </w:tabs>
        <w:ind w:firstLine="1080"/>
        <w:jc w:val="both"/>
        <w:rPr>
          <w:rFonts w:ascii="Calibri" w:eastAsia="Calibri" w:hAnsi="Calibri" w:cs="Calibri"/>
        </w:rPr>
      </w:pPr>
    </w:p>
    <w:p w:rsidR="00391814" w:rsidRDefault="00864A2F">
      <w:pPr>
        <w:pStyle w:val="normal0"/>
        <w:tabs>
          <w:tab w:val="center" w:pos="4419"/>
          <w:tab w:val="right" w:pos="8838"/>
        </w:tabs>
        <w:ind w:firstLine="1080"/>
        <w:jc w:val="both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“Institui as Sessões Itinerantes da Câmar</w:t>
      </w:r>
      <w:r>
        <w:rPr>
          <w:rFonts w:ascii="Calibri" w:eastAsia="Calibri" w:hAnsi="Calibri" w:cs="Calibri"/>
          <w:b/>
          <w:i/>
        </w:rPr>
        <w:t>a Municipal de Vereadores.”</w:t>
      </w:r>
    </w:p>
    <w:p w:rsidR="00391814" w:rsidRDefault="00391814">
      <w:pPr>
        <w:pStyle w:val="normal0"/>
        <w:tabs>
          <w:tab w:val="center" w:pos="4419"/>
          <w:tab w:val="right" w:pos="8838"/>
        </w:tabs>
        <w:ind w:firstLine="1080"/>
        <w:jc w:val="both"/>
        <w:rPr>
          <w:rFonts w:ascii="Calibri" w:eastAsia="Calibri" w:hAnsi="Calibri" w:cs="Calibri"/>
          <w:b/>
          <w:i/>
        </w:rPr>
      </w:pPr>
    </w:p>
    <w:p w:rsidR="00391814" w:rsidRDefault="00391814">
      <w:pPr>
        <w:pStyle w:val="normal0"/>
        <w:tabs>
          <w:tab w:val="center" w:pos="4419"/>
          <w:tab w:val="right" w:pos="8838"/>
        </w:tabs>
        <w:ind w:firstLine="1080"/>
        <w:jc w:val="both"/>
        <w:rPr>
          <w:rFonts w:ascii="Calibri" w:eastAsia="Calibri" w:hAnsi="Calibri" w:cs="Calibri"/>
          <w:b/>
          <w:i/>
        </w:rPr>
      </w:pPr>
    </w:p>
    <w:p w:rsidR="00391814" w:rsidRDefault="00864A2F">
      <w:pPr>
        <w:pStyle w:val="normal0"/>
        <w:tabs>
          <w:tab w:val="center" w:pos="4419"/>
          <w:tab w:val="right" w:pos="8838"/>
        </w:tabs>
        <w:ind w:firstLine="1080"/>
        <w:jc w:val="both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Justificativa:</w:t>
      </w:r>
    </w:p>
    <w:p w:rsidR="00391814" w:rsidRDefault="00391814">
      <w:pPr>
        <w:pStyle w:val="normal0"/>
        <w:tabs>
          <w:tab w:val="center" w:pos="4419"/>
          <w:tab w:val="right" w:pos="8838"/>
        </w:tabs>
        <w:ind w:firstLine="1080"/>
        <w:jc w:val="both"/>
        <w:rPr>
          <w:rFonts w:ascii="Calibri" w:eastAsia="Calibri" w:hAnsi="Calibri" w:cs="Calibri"/>
        </w:rPr>
      </w:pPr>
    </w:p>
    <w:p w:rsidR="00391814" w:rsidRDefault="00864A2F">
      <w:pPr>
        <w:pStyle w:val="normal0"/>
        <w:tabs>
          <w:tab w:val="center" w:pos="4419"/>
          <w:tab w:val="right" w:pos="8838"/>
        </w:tabs>
        <w:ind w:firstLine="108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 Sessões Itinerantes visam integrar as comunidades dos bairros com a Câmara de Vereadores.</w:t>
      </w:r>
    </w:p>
    <w:p w:rsidR="00391814" w:rsidRDefault="00391814">
      <w:pPr>
        <w:pStyle w:val="normal0"/>
        <w:tabs>
          <w:tab w:val="center" w:pos="4419"/>
          <w:tab w:val="right" w:pos="8838"/>
        </w:tabs>
        <w:ind w:firstLine="1080"/>
        <w:jc w:val="both"/>
        <w:rPr>
          <w:rFonts w:ascii="Calibri" w:eastAsia="Calibri" w:hAnsi="Calibri" w:cs="Calibri"/>
        </w:rPr>
      </w:pPr>
    </w:p>
    <w:p w:rsidR="00391814" w:rsidRDefault="00391814">
      <w:pPr>
        <w:pStyle w:val="normal0"/>
        <w:tabs>
          <w:tab w:val="center" w:pos="4419"/>
          <w:tab w:val="right" w:pos="8838"/>
        </w:tabs>
        <w:ind w:firstLine="1080"/>
        <w:jc w:val="both"/>
        <w:rPr>
          <w:rFonts w:ascii="Calibri" w:eastAsia="Calibri" w:hAnsi="Calibri" w:cs="Calibri"/>
        </w:rPr>
      </w:pPr>
    </w:p>
    <w:p w:rsidR="00391814" w:rsidRDefault="00864A2F">
      <w:pPr>
        <w:pStyle w:val="normal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Câmara Municipal de Canela, 26 de fevereiro de 2018.</w:t>
      </w:r>
    </w:p>
    <w:p w:rsidR="00391814" w:rsidRDefault="00391814">
      <w:pPr>
        <w:pStyle w:val="normal0"/>
        <w:tabs>
          <w:tab w:val="left" w:pos="6090"/>
        </w:tabs>
        <w:ind w:right="15"/>
        <w:jc w:val="center"/>
        <w:rPr>
          <w:rFonts w:ascii="Calibri" w:eastAsia="Calibri" w:hAnsi="Calibri" w:cs="Calibri"/>
        </w:rPr>
      </w:pPr>
    </w:p>
    <w:p w:rsidR="00391814" w:rsidRDefault="00391814">
      <w:pPr>
        <w:pStyle w:val="normal0"/>
        <w:tabs>
          <w:tab w:val="left" w:pos="6090"/>
        </w:tabs>
        <w:ind w:right="15"/>
        <w:jc w:val="center"/>
        <w:rPr>
          <w:rFonts w:ascii="Calibri" w:eastAsia="Calibri" w:hAnsi="Calibri" w:cs="Calibri"/>
        </w:rPr>
      </w:pPr>
    </w:p>
    <w:p w:rsidR="00391814" w:rsidRDefault="00391814">
      <w:pPr>
        <w:pStyle w:val="normal0"/>
        <w:tabs>
          <w:tab w:val="left" w:pos="6090"/>
        </w:tabs>
        <w:ind w:right="15"/>
        <w:jc w:val="center"/>
        <w:rPr>
          <w:rFonts w:ascii="Calibri" w:eastAsia="Calibri" w:hAnsi="Calibri" w:cs="Calibri"/>
        </w:rPr>
      </w:pPr>
    </w:p>
    <w:p w:rsidR="00391814" w:rsidRDefault="00391814">
      <w:pPr>
        <w:pStyle w:val="normal0"/>
        <w:tabs>
          <w:tab w:val="left" w:pos="6090"/>
        </w:tabs>
        <w:ind w:right="15"/>
        <w:jc w:val="center"/>
        <w:rPr>
          <w:rFonts w:ascii="Calibri" w:eastAsia="Calibri" w:hAnsi="Calibri" w:cs="Calibri"/>
        </w:rPr>
      </w:pPr>
    </w:p>
    <w:p w:rsidR="00391814" w:rsidRDefault="00864A2F">
      <w:pPr>
        <w:pStyle w:val="normal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Alberi Dias</w:t>
      </w:r>
    </w:p>
    <w:p w:rsidR="00391814" w:rsidRDefault="00864A2F">
      <w:pPr>
        <w:pStyle w:val="normal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Presidente</w:t>
      </w:r>
    </w:p>
    <w:p w:rsidR="00391814" w:rsidRDefault="00391814">
      <w:pPr>
        <w:pStyle w:val="normal0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391814" w:rsidRDefault="00391814">
      <w:pPr>
        <w:pStyle w:val="normal0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391814" w:rsidRDefault="00391814">
      <w:pPr>
        <w:pStyle w:val="normal0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391814" w:rsidRDefault="00391814">
      <w:pPr>
        <w:pStyle w:val="normal0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391814" w:rsidRDefault="00391814">
      <w:pPr>
        <w:pStyle w:val="normal0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391814" w:rsidRDefault="00391814">
      <w:pPr>
        <w:pStyle w:val="normal0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391814" w:rsidRDefault="00391814">
      <w:pPr>
        <w:pStyle w:val="normal0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391814" w:rsidRDefault="00391814">
      <w:pPr>
        <w:pStyle w:val="normal0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391814" w:rsidRDefault="00391814">
      <w:pPr>
        <w:pStyle w:val="normal0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391814" w:rsidRDefault="00391814">
      <w:pPr>
        <w:pStyle w:val="normal0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391814" w:rsidRDefault="00391814">
      <w:pPr>
        <w:pStyle w:val="normal0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391814" w:rsidRDefault="00391814">
      <w:pPr>
        <w:pStyle w:val="normal0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391814" w:rsidRDefault="00391814">
      <w:pPr>
        <w:pStyle w:val="normal0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391814" w:rsidRDefault="00864A2F">
      <w:pPr>
        <w:pStyle w:val="normal0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PROJETO DE RESOLUÇÃO N</w:t>
      </w:r>
      <w:r>
        <w:rPr>
          <w:rFonts w:ascii="Calibri" w:eastAsia="Calibri" w:hAnsi="Calibri" w:cs="Calibri"/>
          <w:b/>
          <w:strike/>
          <w:sz w:val="22"/>
          <w:szCs w:val="22"/>
        </w:rPr>
        <w:t>º</w:t>
      </w:r>
      <w:r>
        <w:rPr>
          <w:rFonts w:ascii="Calibri" w:eastAsia="Calibri" w:hAnsi="Calibri" w:cs="Calibri"/>
          <w:b/>
          <w:sz w:val="22"/>
          <w:szCs w:val="22"/>
        </w:rPr>
        <w:t xml:space="preserve"> __, 26 DE FEVEREIRO DE 2018.</w:t>
      </w:r>
    </w:p>
    <w:p w:rsidR="00391814" w:rsidRDefault="00391814">
      <w:pPr>
        <w:pStyle w:val="normal0"/>
        <w:jc w:val="center"/>
        <w:rPr>
          <w:rFonts w:ascii="Calibri" w:eastAsia="Calibri" w:hAnsi="Calibri" w:cs="Calibri"/>
          <w:sz w:val="22"/>
          <w:szCs w:val="22"/>
        </w:rPr>
      </w:pPr>
    </w:p>
    <w:p w:rsidR="00391814" w:rsidRDefault="00391814">
      <w:pPr>
        <w:pStyle w:val="normal0"/>
        <w:jc w:val="center"/>
        <w:rPr>
          <w:rFonts w:ascii="Calibri" w:eastAsia="Calibri" w:hAnsi="Calibri" w:cs="Calibri"/>
          <w:sz w:val="22"/>
          <w:szCs w:val="22"/>
        </w:rPr>
      </w:pPr>
    </w:p>
    <w:p w:rsidR="00391814" w:rsidRDefault="00864A2F">
      <w:pPr>
        <w:pStyle w:val="normal0"/>
        <w:ind w:left="581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Institui as Sessões Itinerantes da Câmara Municipal de Vereadores.</w:t>
      </w:r>
    </w:p>
    <w:p w:rsidR="00391814" w:rsidRDefault="00391814">
      <w:pPr>
        <w:pStyle w:val="normal0"/>
        <w:tabs>
          <w:tab w:val="left" w:pos="6090"/>
        </w:tabs>
        <w:ind w:right="15"/>
        <w:jc w:val="both"/>
        <w:rPr>
          <w:rFonts w:ascii="Calibri" w:eastAsia="Calibri" w:hAnsi="Calibri" w:cs="Calibri"/>
        </w:rPr>
      </w:pPr>
    </w:p>
    <w:p w:rsidR="00391814" w:rsidRDefault="00391814">
      <w:pPr>
        <w:pStyle w:val="normal0"/>
        <w:tabs>
          <w:tab w:val="left" w:pos="6090"/>
        </w:tabs>
        <w:ind w:right="15"/>
        <w:jc w:val="both"/>
        <w:rPr>
          <w:rFonts w:ascii="Calibri" w:eastAsia="Calibri" w:hAnsi="Calibri" w:cs="Calibri"/>
        </w:rPr>
      </w:pPr>
    </w:p>
    <w:p w:rsidR="00391814" w:rsidRDefault="00864A2F">
      <w:pPr>
        <w:pStyle w:val="normal0"/>
        <w:tabs>
          <w:tab w:val="left" w:pos="6090"/>
        </w:tabs>
        <w:ind w:right="15" w:firstLine="99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Art. 1º </w:t>
      </w:r>
      <w:r>
        <w:rPr>
          <w:rFonts w:ascii="Calibri" w:eastAsia="Calibri" w:hAnsi="Calibri" w:cs="Calibri"/>
        </w:rPr>
        <w:t>Ficam instituídas as Sessões Itinerantes da Câmara Municipal de Vereadores para o ano de 2018.</w:t>
      </w:r>
    </w:p>
    <w:p w:rsidR="00391814" w:rsidRDefault="00391814">
      <w:pPr>
        <w:pStyle w:val="normal0"/>
        <w:tabs>
          <w:tab w:val="left" w:pos="6090"/>
        </w:tabs>
        <w:ind w:right="15" w:firstLine="993"/>
        <w:jc w:val="both"/>
        <w:rPr>
          <w:rFonts w:ascii="Calibri" w:eastAsia="Calibri" w:hAnsi="Calibri" w:cs="Calibri"/>
        </w:rPr>
      </w:pPr>
    </w:p>
    <w:p w:rsidR="00391814" w:rsidRDefault="00391814">
      <w:pPr>
        <w:pStyle w:val="normal0"/>
        <w:tabs>
          <w:tab w:val="left" w:pos="6090"/>
        </w:tabs>
        <w:ind w:right="15" w:firstLine="993"/>
        <w:jc w:val="both"/>
        <w:rPr>
          <w:rFonts w:ascii="Calibri" w:eastAsia="Calibri" w:hAnsi="Calibri" w:cs="Calibri"/>
        </w:rPr>
      </w:pPr>
    </w:p>
    <w:p w:rsidR="00391814" w:rsidRDefault="00864A2F">
      <w:pPr>
        <w:pStyle w:val="normal0"/>
        <w:tabs>
          <w:tab w:val="left" w:pos="6090"/>
        </w:tabs>
        <w:ind w:right="15" w:firstLine="99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Art. 2º </w:t>
      </w:r>
      <w:r>
        <w:rPr>
          <w:rFonts w:ascii="Calibri" w:eastAsia="Calibri" w:hAnsi="Calibri" w:cs="Calibri"/>
        </w:rPr>
        <w:t>As Sessões Itinerantes serão realizadas nos locais abaixo relacionados:</w:t>
      </w:r>
    </w:p>
    <w:p w:rsidR="00391814" w:rsidRDefault="00391814">
      <w:pPr>
        <w:pStyle w:val="normal0"/>
        <w:tabs>
          <w:tab w:val="left" w:pos="6090"/>
        </w:tabs>
        <w:ind w:right="15" w:firstLine="993"/>
        <w:jc w:val="both"/>
        <w:rPr>
          <w:rFonts w:ascii="Calibri" w:eastAsia="Calibri" w:hAnsi="Calibri" w:cs="Calibri"/>
        </w:rPr>
      </w:pPr>
    </w:p>
    <w:p w:rsidR="00391814" w:rsidRDefault="00864A2F">
      <w:pPr>
        <w:pStyle w:val="normal0"/>
        <w:tabs>
          <w:tab w:val="left" w:pos="6090"/>
        </w:tabs>
        <w:ind w:right="15" w:firstLine="99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Bairro Morro Calçado - Escola Zeferino José Lopes. Dia 12.03.2018;</w:t>
      </w:r>
    </w:p>
    <w:p w:rsidR="00391814" w:rsidRDefault="00864A2F">
      <w:pPr>
        <w:pStyle w:val="normal0"/>
        <w:tabs>
          <w:tab w:val="left" w:pos="6090"/>
        </w:tabs>
        <w:ind w:right="15" w:firstLine="99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Bairro Leodoro de Azevedo - Creche Sílvio Hoffmann. Dia 09.04.2018;</w:t>
      </w:r>
    </w:p>
    <w:p w:rsidR="00391814" w:rsidRDefault="00864A2F">
      <w:pPr>
        <w:pStyle w:val="normal0"/>
        <w:tabs>
          <w:tab w:val="left" w:pos="6090"/>
        </w:tabs>
        <w:ind w:right="15" w:firstLine="99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Bairro Santa Terezinha - Escola Santa Tere</w:t>
      </w:r>
      <w:r>
        <w:rPr>
          <w:rFonts w:ascii="Calibri" w:eastAsia="Calibri" w:hAnsi="Calibri" w:cs="Calibri"/>
        </w:rPr>
        <w:t>zinha. Dia 14.05.2018;</w:t>
      </w:r>
    </w:p>
    <w:p w:rsidR="00391814" w:rsidRDefault="00864A2F">
      <w:pPr>
        <w:pStyle w:val="normal0"/>
        <w:tabs>
          <w:tab w:val="left" w:pos="6090"/>
        </w:tabs>
        <w:ind w:right="15" w:firstLine="99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Bairro Bom Jesus - Escola Dante Bertoluci. Dia 18.06.2018.</w:t>
      </w:r>
    </w:p>
    <w:p w:rsidR="00391814" w:rsidRDefault="00391814">
      <w:pPr>
        <w:pStyle w:val="normal0"/>
        <w:tabs>
          <w:tab w:val="left" w:pos="6090"/>
        </w:tabs>
        <w:ind w:right="15" w:firstLine="993"/>
        <w:jc w:val="both"/>
        <w:rPr>
          <w:rFonts w:ascii="Calibri" w:eastAsia="Calibri" w:hAnsi="Calibri" w:cs="Calibri"/>
        </w:rPr>
      </w:pPr>
    </w:p>
    <w:p w:rsidR="00391814" w:rsidRDefault="00864A2F">
      <w:pPr>
        <w:pStyle w:val="normal0"/>
        <w:tabs>
          <w:tab w:val="left" w:pos="6090"/>
        </w:tabs>
        <w:ind w:right="15" w:firstLine="99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Parágrafo único. Ficam todos os servidores convocados para atuarem, dentro da sua respectiva jornada de trabalho, no local das sessões itinerantes previstas no caput.</w:t>
      </w:r>
    </w:p>
    <w:p w:rsidR="00391814" w:rsidRDefault="00391814">
      <w:pPr>
        <w:pStyle w:val="normal0"/>
        <w:tabs>
          <w:tab w:val="left" w:pos="6090"/>
        </w:tabs>
        <w:ind w:right="15" w:firstLine="993"/>
        <w:jc w:val="both"/>
        <w:rPr>
          <w:rFonts w:ascii="Calibri" w:eastAsia="Calibri" w:hAnsi="Calibri" w:cs="Calibri"/>
          <w:b/>
        </w:rPr>
      </w:pPr>
    </w:p>
    <w:p w:rsidR="00391814" w:rsidRDefault="00864A2F">
      <w:pPr>
        <w:pStyle w:val="normal0"/>
        <w:tabs>
          <w:tab w:val="left" w:pos="6090"/>
        </w:tabs>
        <w:ind w:right="15" w:firstLine="99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Art</w:t>
      </w:r>
      <w:r>
        <w:rPr>
          <w:rFonts w:ascii="Calibri" w:eastAsia="Calibri" w:hAnsi="Calibri" w:cs="Calibri"/>
          <w:b/>
        </w:rPr>
        <w:t xml:space="preserve">. 3º </w:t>
      </w:r>
      <w:r>
        <w:rPr>
          <w:rFonts w:ascii="Calibri" w:eastAsia="Calibri" w:hAnsi="Calibri" w:cs="Calibri"/>
        </w:rPr>
        <w:t>Esta Resolução entra em vigor na data de sua publicação.</w:t>
      </w:r>
    </w:p>
    <w:p w:rsidR="00391814" w:rsidRDefault="00391814">
      <w:pPr>
        <w:pStyle w:val="normal0"/>
        <w:tabs>
          <w:tab w:val="left" w:pos="6090"/>
        </w:tabs>
        <w:ind w:right="15"/>
        <w:jc w:val="center"/>
        <w:rPr>
          <w:rFonts w:ascii="Calibri" w:eastAsia="Calibri" w:hAnsi="Calibri" w:cs="Calibri"/>
        </w:rPr>
      </w:pPr>
    </w:p>
    <w:p w:rsidR="00391814" w:rsidRDefault="00391814">
      <w:pPr>
        <w:pStyle w:val="normal0"/>
        <w:tabs>
          <w:tab w:val="left" w:pos="6090"/>
        </w:tabs>
        <w:ind w:right="15"/>
        <w:jc w:val="center"/>
        <w:rPr>
          <w:rFonts w:ascii="Calibri" w:eastAsia="Calibri" w:hAnsi="Calibri" w:cs="Calibri"/>
        </w:rPr>
      </w:pPr>
    </w:p>
    <w:p w:rsidR="00391814" w:rsidRDefault="00391814">
      <w:pPr>
        <w:pStyle w:val="normal0"/>
        <w:tabs>
          <w:tab w:val="left" w:pos="6090"/>
        </w:tabs>
        <w:ind w:right="15"/>
        <w:jc w:val="center"/>
        <w:rPr>
          <w:rFonts w:ascii="Calibri" w:eastAsia="Calibri" w:hAnsi="Calibri" w:cs="Calibri"/>
        </w:rPr>
      </w:pPr>
    </w:p>
    <w:p w:rsidR="00391814" w:rsidRDefault="00864A2F">
      <w:pPr>
        <w:pStyle w:val="normal0"/>
        <w:tabs>
          <w:tab w:val="left" w:pos="6090"/>
        </w:tabs>
        <w:ind w:right="1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Alberi Dias</w:t>
      </w:r>
    </w:p>
    <w:p w:rsidR="00391814" w:rsidRDefault="00864A2F">
      <w:pPr>
        <w:pStyle w:val="normal0"/>
        <w:tabs>
          <w:tab w:val="left" w:pos="6090"/>
        </w:tabs>
        <w:ind w:right="1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Presidente</w:t>
      </w:r>
    </w:p>
    <w:p w:rsidR="00391814" w:rsidRDefault="00391814">
      <w:pPr>
        <w:pStyle w:val="normal0"/>
        <w:tabs>
          <w:tab w:val="left" w:pos="6090"/>
        </w:tabs>
        <w:ind w:right="15"/>
        <w:jc w:val="center"/>
        <w:rPr>
          <w:rFonts w:ascii="Calibri" w:eastAsia="Calibri" w:hAnsi="Calibri" w:cs="Calibri"/>
        </w:rPr>
      </w:pPr>
    </w:p>
    <w:sectPr w:rsidR="00391814" w:rsidSect="00391814">
      <w:headerReference w:type="even" r:id="rId6"/>
      <w:headerReference w:type="default" r:id="rId7"/>
      <w:footerReference w:type="default" r:id="rId8"/>
      <w:pgSz w:w="12240" w:h="15840"/>
      <w:pgMar w:top="1134" w:right="1134" w:bottom="851" w:left="1701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A2F" w:rsidRDefault="00864A2F" w:rsidP="00391814">
      <w:r>
        <w:separator/>
      </w:r>
    </w:p>
  </w:endnote>
  <w:endnote w:type="continuationSeparator" w:id="0">
    <w:p w:rsidR="00864A2F" w:rsidRDefault="00864A2F" w:rsidP="00391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hinster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814" w:rsidRDefault="00864A2F">
    <w:pPr>
      <w:pStyle w:val="normal0"/>
      <w:tabs>
        <w:tab w:val="center" w:pos="4252"/>
        <w:tab w:val="right" w:pos="8504"/>
      </w:tabs>
      <w:ind w:left="-709" w:right="-660"/>
      <w:jc w:val="center"/>
      <w:rPr>
        <w:rFonts w:ascii="Phinster" w:eastAsia="Phinster" w:hAnsi="Phinster" w:cs="Phinster"/>
        <w:sz w:val="16"/>
        <w:szCs w:val="16"/>
      </w:rPr>
    </w:pPr>
    <w:r>
      <w:rPr>
        <w:rFonts w:ascii="Phinster" w:eastAsia="Phinster" w:hAnsi="Phinster" w:cs="Phinster"/>
        <w:sz w:val="16"/>
        <w:szCs w:val="16"/>
      </w:rPr>
      <w:t>Rua Dona Carlinda, 485. CEP: 95680-000 - Canela/RS | Fone/Fax: (54) 3282.1179 | Fone: (54) 3282.3828 | E-mail: presidencia@canela.rs.leg.br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A2F" w:rsidRDefault="00864A2F" w:rsidP="00391814">
      <w:r>
        <w:separator/>
      </w:r>
    </w:p>
  </w:footnote>
  <w:footnote w:type="continuationSeparator" w:id="0">
    <w:p w:rsidR="00864A2F" w:rsidRDefault="00864A2F" w:rsidP="003918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814" w:rsidRDefault="00391814">
    <w:pPr>
      <w:pStyle w:val="normal0"/>
      <w:tabs>
        <w:tab w:val="center" w:pos="4419"/>
        <w:tab w:val="right" w:pos="8838"/>
      </w:tabs>
      <w:jc w:val="right"/>
    </w:pPr>
    <w:r>
      <w:fldChar w:fldCharType="begin"/>
    </w:r>
    <w:r w:rsidR="00864A2F">
      <w:instrText>PAGE</w:instrText>
    </w:r>
    <w:r>
      <w:fldChar w:fldCharType="end"/>
    </w:r>
  </w:p>
  <w:p w:rsidR="00391814" w:rsidRDefault="00391814">
    <w:pPr>
      <w:pStyle w:val="normal0"/>
      <w:tabs>
        <w:tab w:val="center" w:pos="4419"/>
        <w:tab w:val="right" w:pos="8838"/>
      </w:tabs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814" w:rsidRDefault="00391814">
    <w:pPr>
      <w:pStyle w:val="normal0"/>
      <w:tabs>
        <w:tab w:val="center" w:pos="4419"/>
        <w:tab w:val="right" w:pos="8838"/>
      </w:tabs>
      <w:ind w:right="360"/>
    </w:pPr>
  </w:p>
  <w:p w:rsidR="00391814" w:rsidRDefault="00864A2F">
    <w:pPr>
      <w:pStyle w:val="normal0"/>
      <w:tabs>
        <w:tab w:val="center" w:pos="4419"/>
        <w:tab w:val="right" w:pos="8838"/>
      </w:tabs>
      <w:ind w:right="360"/>
    </w:pPr>
    <w:r>
      <w:rPr>
        <w:noProof/>
      </w:rPr>
      <w:drawing>
        <wp:inline distT="0" distB="0" distL="0" distR="0">
          <wp:extent cx="2362200" cy="1114425"/>
          <wp:effectExtent l="0" t="0" r="0" b="0"/>
          <wp:docPr id="1" name="image2.jpg" descr="@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@PAPEL TIMBRAD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91814" w:rsidRDefault="00391814">
    <w:pPr>
      <w:pStyle w:val="normal0"/>
      <w:tabs>
        <w:tab w:val="left" w:pos="3135"/>
      </w:tabs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1814"/>
    <w:rsid w:val="00391814"/>
    <w:rsid w:val="00653110"/>
    <w:rsid w:val="00864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391814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0"/>
    <w:next w:val="normal0"/>
    <w:rsid w:val="00391814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tulo3">
    <w:name w:val="heading 3"/>
    <w:basedOn w:val="normal0"/>
    <w:next w:val="normal0"/>
    <w:rsid w:val="003918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391814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3918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391814"/>
    <w:pPr>
      <w:keepNext/>
      <w:jc w:val="center"/>
      <w:outlineLvl w:val="5"/>
    </w:pPr>
    <w:rPr>
      <w:rFonts w:ascii="Arial" w:eastAsia="Arial" w:hAnsi="Arial" w:cs="Arial"/>
      <w:b/>
      <w:sz w:val="28"/>
      <w:szCs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391814"/>
  </w:style>
  <w:style w:type="table" w:customStyle="1" w:styleId="TableNormal">
    <w:name w:val="Table Normal"/>
    <w:rsid w:val="003918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3918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3918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31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31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216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2018-02-26T19:54:00Z</cp:lastPrinted>
  <dcterms:created xsi:type="dcterms:W3CDTF">2018-02-26T20:31:00Z</dcterms:created>
  <dcterms:modified xsi:type="dcterms:W3CDTF">2018-02-26T20:31:00Z</dcterms:modified>
</cp:coreProperties>
</file>