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  <w:bookmarkStart w:id="0" w:name="_GoBack"/>
      <w:r>
        <w:rPr>
          <w:rFonts w:ascii="Arial" w:eastAsia="Arial" w:hAnsi="Arial" w:cs="Arial"/>
          <w:b/>
          <w:color w:val="000000"/>
        </w:rPr>
        <w:t>PROJETO DE DECRETO LEGISLATIVO Nº ___, DE 04 DE MAIO</w:t>
      </w:r>
      <w:proofErr w:type="gramStart"/>
      <w:r>
        <w:rPr>
          <w:rFonts w:ascii="Arial" w:eastAsia="Arial" w:hAnsi="Arial" w:cs="Arial"/>
          <w:b/>
          <w:color w:val="000000"/>
        </w:rPr>
        <w:t xml:space="preserve">  </w:t>
      </w:r>
      <w:proofErr w:type="gramEnd"/>
      <w:r>
        <w:rPr>
          <w:rFonts w:ascii="Arial" w:eastAsia="Arial" w:hAnsi="Arial" w:cs="Arial"/>
          <w:b/>
          <w:color w:val="000000"/>
        </w:rPr>
        <w:t>DE 2018.</w:t>
      </w:r>
    </w:p>
    <w:bookmarkEnd w:id="0"/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jc w:val="right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jc w:val="right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20"/>
        <w:jc w:val="both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20"/>
        <w:jc w:val="both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Senhores Vereadores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Presidente da Câmara Municipal de Vereadores, no uso de suas atribuições legais e regimentais, e em conformidade com o art. 134, IV e 139, VI, todos do Regimento Interno da Câmara Municipal de Canela, vem apresentar Projeto de Decreto Legislativo com a s</w:t>
      </w:r>
      <w:r>
        <w:rPr>
          <w:rFonts w:ascii="Arial" w:eastAsia="Arial" w:hAnsi="Arial" w:cs="Arial"/>
          <w:color w:val="000000"/>
        </w:rPr>
        <w:t>eguinte ementa: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“Altera a redação do art. 2° do Decreto Legislativo n° 10, de 24 de abril de 2018.</w:t>
      </w:r>
      <w:r>
        <w:rPr>
          <w:rFonts w:ascii="Arial" w:eastAsia="Arial" w:hAnsi="Arial" w:cs="Arial"/>
          <w:color w:val="000000"/>
        </w:rPr>
        <w:t>”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993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Justificativa: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consulta aos servidores da casa, viu-se a necessidade de alteração da data de recuperação do ponto facultativo já realizado no dia 30 de abril. 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993"/>
        <w:jc w:val="both"/>
        <w:rPr>
          <w:rFonts w:ascii="Arial" w:eastAsia="Arial" w:hAnsi="Arial" w:cs="Arial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Inicialmente se previu a compensação no dia 12, todavia, diante do feriado municipal do dia 10, acabou por </w:t>
      </w:r>
      <w:r>
        <w:rPr>
          <w:rFonts w:ascii="Arial" w:eastAsia="Arial" w:hAnsi="Arial" w:cs="Arial"/>
        </w:rPr>
        <w:t>se tornar inviável a compensação em meio ao feriado.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993"/>
        <w:jc w:val="both"/>
        <w:rPr>
          <w:rFonts w:ascii="Arial" w:eastAsia="Arial" w:hAnsi="Arial" w:cs="Arial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 isso, necessário se faz a alteração da compensação prevista para o dia 12 de maio, para o dia 19 de maio de 2018. 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993"/>
        <w:jc w:val="both"/>
        <w:rPr>
          <w:rFonts w:ascii="Arial" w:eastAsia="Arial" w:hAnsi="Arial" w:cs="Arial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Câmara Municipal de Canela, 04 de maio de 2018.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ind w:right="15"/>
        <w:jc w:val="center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ind w:right="15"/>
        <w:jc w:val="center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ind w:right="15"/>
        <w:jc w:val="center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ind w:right="15"/>
        <w:jc w:val="center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ind w:right="15"/>
        <w:jc w:val="center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ALBERI GALVANI DIAS</w:t>
      </w: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Presidente da Câmara Municipal de Canela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404978" w:rsidRDefault="004049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404978" w:rsidRDefault="004049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PROJETO DE</w:t>
      </w:r>
      <w:proofErr w:type="gramStart"/>
      <w:r>
        <w:rPr>
          <w:rFonts w:ascii="Arial" w:eastAsia="Arial" w:hAnsi="Arial" w:cs="Arial"/>
          <w:b/>
          <w:color w:val="000000"/>
        </w:rPr>
        <w:t xml:space="preserve">  </w:t>
      </w:r>
      <w:proofErr w:type="gramEnd"/>
      <w:r>
        <w:rPr>
          <w:rFonts w:ascii="Arial" w:eastAsia="Arial" w:hAnsi="Arial" w:cs="Arial"/>
          <w:b/>
          <w:color w:val="000000"/>
        </w:rPr>
        <w:t>DECRETO LEGISLATIVO N</w:t>
      </w:r>
      <w:r>
        <w:rPr>
          <w:rFonts w:ascii="Arial" w:eastAsia="Arial" w:hAnsi="Arial" w:cs="Arial"/>
          <w:b/>
          <w:strike/>
          <w:color w:val="000000"/>
        </w:rPr>
        <w:t>º</w:t>
      </w:r>
      <w:r>
        <w:rPr>
          <w:rFonts w:ascii="Arial" w:eastAsia="Arial" w:hAnsi="Arial" w:cs="Arial"/>
          <w:b/>
          <w:color w:val="000000"/>
        </w:rPr>
        <w:t xml:space="preserve"> , DE 04 DE MAIO DE 2018.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spacing w:after="120"/>
        <w:ind w:left="5040" w:right="-108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spacing w:after="120"/>
        <w:ind w:left="5040" w:right="-1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Altera a redação do art. 2° do Decreto Legislativo n° 10, de 24 de abril de 2018.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spacing w:after="120"/>
        <w:ind w:left="5040" w:right="-108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Art. 1º </w:t>
      </w:r>
      <w:r>
        <w:rPr>
          <w:rFonts w:ascii="Arial" w:eastAsia="Arial" w:hAnsi="Arial" w:cs="Arial"/>
          <w:color w:val="000000"/>
        </w:rPr>
        <w:t>Fica alterado o art. 2° do Decreto Legislativo n° 10, de 24 de abril de 2018.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Art. 2 º</w:t>
      </w:r>
      <w:r>
        <w:rPr>
          <w:rFonts w:ascii="Arial" w:eastAsia="Arial" w:hAnsi="Arial" w:cs="Arial"/>
          <w:color w:val="000000"/>
        </w:rPr>
        <w:t xml:space="preserve"> O art. 2° do Decreto Legislativo n° 10, de 24 de abril de 2018 passará a viger com a seguinte redação: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Art. 2 º Os servidores e estagiários alcançados pelo ponto facul</w:t>
      </w:r>
      <w:r>
        <w:rPr>
          <w:rFonts w:ascii="Arial" w:eastAsia="Arial" w:hAnsi="Arial" w:cs="Arial"/>
          <w:i/>
          <w:color w:val="000000"/>
        </w:rPr>
        <w:t xml:space="preserve">tativo de que trata o artigo 1°, ficam convocados </w:t>
      </w:r>
      <w:proofErr w:type="gramStart"/>
      <w:r>
        <w:rPr>
          <w:rFonts w:ascii="Arial" w:eastAsia="Arial" w:hAnsi="Arial" w:cs="Arial"/>
          <w:i/>
          <w:color w:val="000000"/>
        </w:rPr>
        <w:t>a</w:t>
      </w:r>
      <w:proofErr w:type="gramEnd"/>
      <w:r>
        <w:rPr>
          <w:rFonts w:ascii="Arial" w:eastAsia="Arial" w:hAnsi="Arial" w:cs="Arial"/>
          <w:i/>
          <w:color w:val="000000"/>
        </w:rPr>
        <w:t xml:space="preserve"> recuperar as horas referentes aos dias 30 de abril e  1° de junho de 2018, respectivamente, da seguinte forma: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" w:eastAsia="Arial" w:hAnsi="Arial" w:cs="Arial"/>
          <w:i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No dia 19/05/2018: Das </w:t>
      </w:r>
      <w:proofErr w:type="gramStart"/>
      <w:r>
        <w:rPr>
          <w:rFonts w:ascii="Arial" w:eastAsia="Arial" w:hAnsi="Arial" w:cs="Arial"/>
          <w:i/>
          <w:color w:val="000000"/>
        </w:rPr>
        <w:t>7:00</w:t>
      </w:r>
      <w:proofErr w:type="gramEnd"/>
      <w:r>
        <w:rPr>
          <w:rFonts w:ascii="Arial" w:eastAsia="Arial" w:hAnsi="Arial" w:cs="Arial"/>
          <w:i/>
          <w:color w:val="000000"/>
        </w:rPr>
        <w:t xml:space="preserve"> às 13:00;</w:t>
      </w: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No dia 09/06/2018: Das </w:t>
      </w:r>
      <w:proofErr w:type="gramStart"/>
      <w:r>
        <w:rPr>
          <w:rFonts w:ascii="Arial" w:eastAsia="Arial" w:hAnsi="Arial" w:cs="Arial"/>
          <w:i/>
          <w:color w:val="000000"/>
        </w:rPr>
        <w:t>7:00</w:t>
      </w:r>
      <w:proofErr w:type="gramEnd"/>
      <w:r>
        <w:rPr>
          <w:rFonts w:ascii="Arial" w:eastAsia="Arial" w:hAnsi="Arial" w:cs="Arial"/>
          <w:i/>
          <w:color w:val="000000"/>
        </w:rPr>
        <w:t xml:space="preserve"> às 13:00.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rFonts w:ascii="Arial" w:eastAsia="Arial" w:hAnsi="Arial" w:cs="Arial"/>
          <w:b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§1º Os estagiários com carga horária inferior a 40 horas semanais farão a recuperação na proporção do seu horário.</w:t>
      </w: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§2º Os casos de omissão serão decididos pela Direção da casa.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right="-108" w:firstLine="99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Art. 3º</w:t>
      </w:r>
      <w:r>
        <w:rPr>
          <w:rFonts w:ascii="Arial" w:eastAsia="Arial" w:hAnsi="Arial" w:cs="Arial"/>
          <w:color w:val="000000"/>
        </w:rPr>
        <w:t xml:space="preserve"> Este Decreto Legislativo entra em vigor na data de sua publicação.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right="-108" w:firstLine="993"/>
        <w:jc w:val="both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GABINETE DA PRESIDÊNCIA, 04 DE MAIO DE 2018.</w:t>
      </w: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</w:p>
    <w:p w:rsidR="00A5032B" w:rsidRDefault="00A5032B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ALBERI GALVANI DIAS</w:t>
      </w:r>
    </w:p>
    <w:p w:rsidR="00A5032B" w:rsidRDefault="0098441F">
      <w:pPr>
        <w:pBdr>
          <w:top w:val="nil"/>
          <w:left w:val="nil"/>
          <w:bottom w:val="nil"/>
          <w:right w:val="nil"/>
          <w:between w:val="nil"/>
        </w:pBdr>
        <w:ind w:right="-1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Presidente da Câmara Municipal de Canela</w:t>
      </w:r>
    </w:p>
    <w:sectPr w:rsidR="00A5032B">
      <w:headerReference w:type="even" r:id="rId7"/>
      <w:headerReference w:type="default" r:id="rId8"/>
      <w:footerReference w:type="default" r:id="rId9"/>
      <w:pgSz w:w="12240" w:h="15840"/>
      <w:pgMar w:top="899" w:right="1080" w:bottom="539" w:left="16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1F" w:rsidRDefault="0098441F">
      <w:r>
        <w:separator/>
      </w:r>
    </w:p>
  </w:endnote>
  <w:endnote w:type="continuationSeparator" w:id="0">
    <w:p w:rsidR="0098441F" w:rsidRDefault="0098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2B" w:rsidRDefault="009844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387"/>
      <w:ind w:left="-851" w:right="-660"/>
      <w:jc w:val="center"/>
      <w:rPr>
        <w:rFonts w:ascii="Phinster" w:eastAsia="Phinster" w:hAnsi="Phinster" w:cs="Phinster"/>
        <w:color w:val="000000"/>
        <w:sz w:val="16"/>
        <w:szCs w:val="16"/>
      </w:rPr>
    </w:pPr>
    <w:r>
      <w:rPr>
        <w:rFonts w:ascii="Phinster" w:eastAsia="Phinster" w:hAnsi="Phinster" w:cs="Phinster"/>
        <w:color w:val="000000"/>
        <w:sz w:val="16"/>
        <w:szCs w:val="16"/>
      </w:rPr>
      <w:t>Rua Dona Carlinda, 485. CEP: 95680-000 - Canela/RS | Fone/Fax: (54) 3282.1179 | Fone: (54) 3282.3828 | E-mail: presidencia@canela.leg.com.br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1F" w:rsidRDefault="0098441F">
      <w:r>
        <w:separator/>
      </w:r>
    </w:p>
  </w:footnote>
  <w:footnote w:type="continuationSeparator" w:id="0">
    <w:p w:rsidR="0098441F" w:rsidRDefault="00984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2B" w:rsidRDefault="009844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5032B" w:rsidRDefault="00A503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2B" w:rsidRDefault="00A503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360"/>
      <w:ind w:right="360"/>
      <w:rPr>
        <w:color w:val="000000"/>
      </w:rPr>
    </w:pPr>
  </w:p>
  <w:p w:rsidR="00A5032B" w:rsidRDefault="00A503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:rsidR="00A5032B" w:rsidRDefault="00A503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:rsidR="00A5032B" w:rsidRDefault="0098441F">
    <w:pPr>
      <w:pBdr>
        <w:top w:val="nil"/>
        <w:left w:val="nil"/>
        <w:bottom w:val="nil"/>
        <w:right w:val="nil"/>
        <w:between w:val="nil"/>
      </w:pBdr>
      <w:tabs>
        <w:tab w:val="left" w:pos="5160"/>
      </w:tabs>
      <w:ind w:right="360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357755" cy="11156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75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032B"/>
    <w:rsid w:val="00404978"/>
    <w:rsid w:val="0098441F"/>
    <w:rsid w:val="00A5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49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49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2018-05-04T19:30:00Z</dcterms:created>
  <dcterms:modified xsi:type="dcterms:W3CDTF">2018-05-04T19:30:00Z</dcterms:modified>
</cp:coreProperties>
</file>