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08" w:rsidRDefault="00EA6508"/>
    <w:p w:rsidR="00EA6508" w:rsidRDefault="00A60A5B" w:rsidP="008C08DE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sz w:val="24"/>
          <w:szCs w:val="24"/>
        </w:rPr>
        <w:t>PROJETO DE LEI LEGISLATIVO</w:t>
      </w:r>
      <w:r w:rsidR="008C08DE">
        <w:rPr>
          <w:rFonts w:ascii="Arial" w:eastAsia="Arial" w:hAnsi="Arial" w:cs="Arial"/>
          <w:b/>
          <w:sz w:val="24"/>
          <w:szCs w:val="24"/>
        </w:rPr>
        <w:t xml:space="preserve"> N° </w:t>
      </w:r>
      <w:r w:rsidR="003161DB">
        <w:rPr>
          <w:rFonts w:ascii="Arial" w:eastAsia="Arial" w:hAnsi="Arial" w:cs="Arial"/>
          <w:b/>
          <w:sz w:val="24"/>
          <w:szCs w:val="24"/>
        </w:rPr>
        <w:t>04</w:t>
      </w:r>
      <w:r w:rsidR="009728EE">
        <w:rPr>
          <w:rFonts w:ascii="Arial" w:eastAsia="Arial" w:hAnsi="Arial" w:cs="Arial"/>
          <w:b/>
          <w:sz w:val="24"/>
          <w:szCs w:val="24"/>
        </w:rPr>
        <w:t>,</w:t>
      </w:r>
      <w:r w:rsidR="000D0A78">
        <w:rPr>
          <w:rFonts w:ascii="Arial" w:eastAsia="Arial" w:hAnsi="Arial" w:cs="Arial"/>
          <w:b/>
          <w:sz w:val="24"/>
          <w:szCs w:val="24"/>
        </w:rPr>
        <w:t xml:space="preserve"> DE 25 DE </w:t>
      </w:r>
      <w:r w:rsidR="008C08DE">
        <w:rPr>
          <w:rFonts w:ascii="Arial" w:eastAsia="Arial" w:hAnsi="Arial" w:cs="Arial"/>
          <w:b/>
          <w:sz w:val="24"/>
          <w:szCs w:val="24"/>
        </w:rPr>
        <w:t xml:space="preserve">JUNHO DE </w:t>
      </w:r>
      <w:proofErr w:type="gramStart"/>
      <w:r w:rsidR="008C08DE">
        <w:rPr>
          <w:rFonts w:ascii="Arial" w:eastAsia="Arial" w:hAnsi="Arial" w:cs="Arial"/>
          <w:b/>
          <w:sz w:val="24"/>
          <w:szCs w:val="24"/>
        </w:rPr>
        <w:t>2018</w:t>
      </w:r>
      <w:proofErr w:type="gramEnd"/>
    </w:p>
    <w:p w:rsidR="00EA6508" w:rsidRDefault="00EA6508">
      <w:pPr>
        <w:rPr>
          <w:rFonts w:ascii="Arial" w:eastAsia="Arial" w:hAnsi="Arial" w:cs="Arial"/>
          <w:b/>
          <w:sz w:val="24"/>
          <w:szCs w:val="24"/>
        </w:rPr>
      </w:pPr>
    </w:p>
    <w:bookmarkEnd w:id="0"/>
    <w:p w:rsidR="00EA6508" w:rsidRDefault="00A60A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Ao Exmo. Senhor </w:t>
      </w:r>
    </w:p>
    <w:p w:rsidR="00EA6508" w:rsidRDefault="00A60A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Câmara de Vereadores</w:t>
      </w:r>
    </w:p>
    <w:p w:rsidR="00EA6508" w:rsidRDefault="00A60A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Alberi Galvani Dias </w:t>
      </w:r>
    </w:p>
    <w:p w:rsidR="00EA6508" w:rsidRDefault="00A60A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Canela-RS</w:t>
      </w:r>
    </w:p>
    <w:p w:rsidR="00EA6508" w:rsidRDefault="00EA6508">
      <w:pPr>
        <w:rPr>
          <w:rFonts w:ascii="Arial" w:eastAsia="Arial" w:hAnsi="Arial" w:cs="Arial"/>
          <w:b/>
          <w:sz w:val="24"/>
          <w:szCs w:val="24"/>
        </w:rPr>
      </w:pPr>
    </w:p>
    <w:p w:rsidR="00EA6508" w:rsidRDefault="00EA6508">
      <w:pPr>
        <w:rPr>
          <w:rFonts w:ascii="Arial" w:eastAsia="Arial" w:hAnsi="Arial" w:cs="Arial"/>
          <w:b/>
          <w:sz w:val="24"/>
          <w:szCs w:val="24"/>
        </w:rPr>
      </w:pPr>
    </w:p>
    <w:p w:rsidR="00EA6508" w:rsidRDefault="00A60A5B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Mesa Diretora, representada neste ato por seu presidente, vem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presença de Vossas Senhorias, solicitar o trâmite legislativo do projeto de lei em anexo, o qual “</w:t>
      </w:r>
      <w:r w:rsidR="008C08DE">
        <w:rPr>
          <w:rFonts w:ascii="Arial" w:eastAsia="Arial" w:hAnsi="Arial" w:cs="Arial"/>
          <w:sz w:val="24"/>
          <w:szCs w:val="24"/>
        </w:rPr>
        <w:t>Convalida os pagamentos realizados para os servidores efetivos da Câmara de Vereadores de Canela na forma que menciona e dá outras providências</w:t>
      </w:r>
      <w:r>
        <w:rPr>
          <w:rFonts w:ascii="Arial" w:eastAsia="Arial" w:hAnsi="Arial" w:cs="Arial"/>
          <w:sz w:val="24"/>
          <w:szCs w:val="24"/>
        </w:rPr>
        <w:t>”.</w:t>
      </w:r>
    </w:p>
    <w:p w:rsidR="00EA6508" w:rsidRDefault="00EA6508">
      <w:pPr>
        <w:rPr>
          <w:rFonts w:ascii="Arial" w:eastAsia="Arial" w:hAnsi="Arial" w:cs="Arial"/>
          <w:sz w:val="24"/>
          <w:szCs w:val="24"/>
        </w:rPr>
      </w:pPr>
    </w:p>
    <w:p w:rsidR="00EA6508" w:rsidRDefault="00A60A5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Justificativa:</w:t>
      </w:r>
    </w:p>
    <w:p w:rsidR="00EA6508" w:rsidRDefault="00EA6508">
      <w:pPr>
        <w:ind w:left="4248"/>
        <w:rPr>
          <w:rFonts w:ascii="Arial" w:eastAsia="Arial" w:hAnsi="Arial" w:cs="Arial"/>
          <w:sz w:val="24"/>
          <w:szCs w:val="24"/>
        </w:rPr>
      </w:pP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Em auditoria do Tribunal de Contas do Estado na Câmara de Vereadores de Canela, verificou-se a inserção equivocada de valores junto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folha de pagamento de um dos servidores efetivos da Casa, o que importou no recebimento a maior, nos anos de 2012 até maio de 2018, de aproximadamente 2% a mais. </w:t>
      </w: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</w:p>
    <w:p w:rsidR="00BB0305" w:rsidRDefault="000D0A78" w:rsidP="000D0A7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Da mesma forma, em 2014, ao invés de ter sido procedida com o cálculo correto da Revisão Geral Anual, restou procedido 9% de aumento, ao invés de </w:t>
      </w:r>
      <w:proofErr w:type="gramStart"/>
      <w:r>
        <w:rPr>
          <w:rFonts w:ascii="Arial" w:eastAsia="Arial" w:hAnsi="Arial" w:cs="Arial"/>
          <w:sz w:val="24"/>
          <w:szCs w:val="24"/>
        </w:rPr>
        <w:t>7,2% aprovado em lei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Com isso, para evitar que os servidores efetivos da casa tenham que devolver os valores, embora ínfimos, aos cofres públicos, é que se requer a aprovação do presente projeto de lei, aos efeitos de convalidar os pagamentos realizados pelos antigos gestores da Câmara de Vereadores. </w:t>
      </w: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</w:p>
    <w:p w:rsidR="000D0A78" w:rsidRDefault="000D0A78" w:rsidP="000D0A78">
      <w:pPr>
        <w:rPr>
          <w:rFonts w:ascii="Arial" w:eastAsia="Arial" w:hAnsi="Arial" w:cs="Arial"/>
          <w:sz w:val="24"/>
          <w:szCs w:val="24"/>
        </w:rPr>
      </w:pPr>
    </w:p>
    <w:p w:rsidR="00EA6508" w:rsidRDefault="008C08D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Canela, 19</w:t>
      </w:r>
      <w:r w:rsidR="00A60A5B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junho</w:t>
      </w:r>
      <w:r w:rsidR="00A60A5B">
        <w:rPr>
          <w:rFonts w:ascii="Arial" w:eastAsia="Arial" w:hAnsi="Arial" w:cs="Arial"/>
          <w:sz w:val="24"/>
          <w:szCs w:val="24"/>
        </w:rPr>
        <w:t xml:space="preserve"> de 2018.</w:t>
      </w:r>
    </w:p>
    <w:p w:rsidR="008C08DE" w:rsidRDefault="008C08DE">
      <w:pPr>
        <w:jc w:val="center"/>
        <w:rPr>
          <w:rFonts w:ascii="Arial" w:eastAsia="Arial" w:hAnsi="Arial" w:cs="Arial"/>
          <w:sz w:val="24"/>
          <w:szCs w:val="24"/>
        </w:rPr>
      </w:pPr>
    </w:p>
    <w:p w:rsidR="008C08DE" w:rsidRDefault="008C08DE">
      <w:pPr>
        <w:jc w:val="center"/>
        <w:rPr>
          <w:rFonts w:ascii="Arial" w:eastAsia="Arial" w:hAnsi="Arial" w:cs="Arial"/>
          <w:sz w:val="24"/>
          <w:szCs w:val="24"/>
        </w:rPr>
      </w:pPr>
    </w:p>
    <w:p w:rsidR="00EA6508" w:rsidRDefault="00EA6508">
      <w:pPr>
        <w:jc w:val="center"/>
        <w:rPr>
          <w:rFonts w:ascii="Arial" w:eastAsia="Arial" w:hAnsi="Arial" w:cs="Arial"/>
          <w:sz w:val="24"/>
          <w:szCs w:val="24"/>
        </w:rPr>
      </w:pPr>
    </w:p>
    <w:p w:rsidR="00A3365F" w:rsidRDefault="00A3365F" w:rsidP="00A3365F">
      <w:pPr>
        <w:jc w:val="center"/>
        <w:rPr>
          <w:b/>
          <w:szCs w:val="24"/>
          <w:highlight w:val="white"/>
        </w:rPr>
        <w:sectPr w:rsidR="00A3365F" w:rsidSect="00214EDD">
          <w:headerReference w:type="default" r:id="rId9"/>
          <w:footerReference w:type="default" r:id="rId10"/>
          <w:pgSz w:w="11906" w:h="16838"/>
          <w:pgMar w:top="1100" w:right="1701" w:bottom="1417" w:left="1701" w:header="708" w:footer="708" w:gutter="0"/>
          <w:pgNumType w:start="1"/>
          <w:cols w:space="720"/>
        </w:sectPr>
      </w:pPr>
    </w:p>
    <w:p w:rsidR="00A3365F" w:rsidRDefault="00A3365F" w:rsidP="00A3365F">
      <w:pPr>
        <w:jc w:val="center"/>
        <w:rPr>
          <w:b/>
          <w:szCs w:val="24"/>
          <w:highlight w:val="white"/>
        </w:rPr>
      </w:pP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>Alberi Galvani Dias</w:t>
      </w: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 xml:space="preserve">Presidente- PPS </w:t>
      </w: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>Leandro Gralha</w:t>
      </w: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>Vice-Presidente- MDB</w:t>
      </w:r>
    </w:p>
    <w:p w:rsidR="008C08DE" w:rsidRPr="008C08DE" w:rsidRDefault="008C08DE" w:rsidP="00A3365F">
      <w:pPr>
        <w:jc w:val="center"/>
        <w:rPr>
          <w:rFonts w:ascii="Arial" w:hAnsi="Arial" w:cs="Arial"/>
          <w:b/>
          <w:highlight w:val="white"/>
        </w:rPr>
      </w:pP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>Carlos Oliveira</w:t>
      </w: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 xml:space="preserve">1º Secretário- PDT </w:t>
      </w: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 xml:space="preserve">Marcelo </w:t>
      </w:r>
      <w:proofErr w:type="spellStart"/>
      <w:r w:rsidRPr="008C08DE">
        <w:rPr>
          <w:rFonts w:ascii="Arial" w:hAnsi="Arial" w:cs="Arial"/>
          <w:b/>
          <w:highlight w:val="white"/>
        </w:rPr>
        <w:t>Savi</w:t>
      </w:r>
      <w:proofErr w:type="spellEnd"/>
    </w:p>
    <w:p w:rsidR="00A3365F" w:rsidRPr="008C08DE" w:rsidRDefault="00A3365F" w:rsidP="00A3365F">
      <w:pPr>
        <w:jc w:val="center"/>
        <w:rPr>
          <w:rFonts w:ascii="Arial" w:hAnsi="Arial" w:cs="Arial"/>
          <w:b/>
          <w:highlight w:val="white"/>
        </w:rPr>
      </w:pPr>
      <w:r w:rsidRPr="008C08DE">
        <w:rPr>
          <w:rFonts w:ascii="Arial" w:hAnsi="Arial" w:cs="Arial"/>
          <w:b/>
          <w:highlight w:val="white"/>
        </w:rPr>
        <w:t>2º Secretário- MDB</w:t>
      </w:r>
    </w:p>
    <w:p w:rsidR="00A3365F" w:rsidRDefault="00A3365F">
      <w:pPr>
        <w:jc w:val="center"/>
        <w:rPr>
          <w:rFonts w:ascii="Arial" w:eastAsia="Arial" w:hAnsi="Arial" w:cs="Arial"/>
          <w:sz w:val="24"/>
          <w:szCs w:val="24"/>
        </w:rPr>
        <w:sectPr w:rsidR="00A3365F" w:rsidSect="00A3365F">
          <w:type w:val="continuous"/>
          <w:pgSz w:w="11906" w:h="16838"/>
          <w:pgMar w:top="1100" w:right="1701" w:bottom="1417" w:left="1701" w:header="708" w:footer="708" w:gutter="0"/>
          <w:pgNumType w:start="1"/>
          <w:cols w:num="2" w:space="720"/>
        </w:sectPr>
      </w:pPr>
    </w:p>
    <w:p w:rsidR="008C08DE" w:rsidRDefault="008C08D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A6508" w:rsidRDefault="00A60A5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PROJET</w:t>
      </w:r>
      <w:r w:rsidR="003161DB">
        <w:rPr>
          <w:rFonts w:ascii="Arial" w:eastAsia="Arial" w:hAnsi="Arial" w:cs="Arial"/>
          <w:b/>
          <w:sz w:val="24"/>
          <w:szCs w:val="24"/>
        </w:rPr>
        <w:t>O DE LEI LEGISLATIVO N° 04, DE 25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9728EE">
        <w:rPr>
          <w:rFonts w:ascii="Arial" w:eastAsia="Arial" w:hAnsi="Arial" w:cs="Arial"/>
          <w:b/>
          <w:sz w:val="24"/>
          <w:szCs w:val="24"/>
        </w:rPr>
        <w:t>JUNHO</w:t>
      </w:r>
      <w:r>
        <w:rPr>
          <w:rFonts w:ascii="Arial" w:eastAsia="Arial" w:hAnsi="Arial" w:cs="Arial"/>
          <w:b/>
          <w:sz w:val="24"/>
          <w:szCs w:val="24"/>
        </w:rPr>
        <w:t xml:space="preserve"> DE 2018.</w:t>
      </w:r>
    </w:p>
    <w:p w:rsidR="00EA6508" w:rsidRDefault="00EA650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D0A78" w:rsidRDefault="000D0A78">
      <w:pPr>
        <w:ind w:left="4248"/>
        <w:rPr>
          <w:rFonts w:ascii="Arial" w:eastAsia="Arial" w:hAnsi="Arial" w:cs="Arial"/>
        </w:rPr>
      </w:pPr>
    </w:p>
    <w:p w:rsidR="000D0A78" w:rsidRDefault="000D0A78">
      <w:pPr>
        <w:ind w:left="4248"/>
        <w:rPr>
          <w:rFonts w:ascii="Arial" w:eastAsia="Arial" w:hAnsi="Arial" w:cs="Arial"/>
        </w:rPr>
      </w:pPr>
    </w:p>
    <w:p w:rsidR="00EA6508" w:rsidRPr="00B26B46" w:rsidRDefault="008C08DE">
      <w:pPr>
        <w:ind w:left="4248"/>
        <w:rPr>
          <w:rFonts w:ascii="Arial" w:eastAsia="Arial" w:hAnsi="Arial" w:cs="Arial"/>
        </w:rPr>
      </w:pPr>
      <w:r w:rsidRPr="00B26B46">
        <w:rPr>
          <w:rFonts w:ascii="Arial" w:eastAsia="Arial" w:hAnsi="Arial" w:cs="Arial"/>
        </w:rPr>
        <w:t>Convalida os pagamentos realizados para os servidores efetivos da Câmara de Vereadores de Canela na forma que menciona e dá outras providências.</w:t>
      </w:r>
    </w:p>
    <w:p w:rsidR="008C08DE" w:rsidRDefault="008C08DE">
      <w:pPr>
        <w:ind w:left="4248"/>
        <w:rPr>
          <w:rFonts w:ascii="Arial" w:eastAsia="Arial" w:hAnsi="Arial" w:cs="Arial"/>
          <w:sz w:val="24"/>
          <w:szCs w:val="24"/>
        </w:rPr>
      </w:pPr>
    </w:p>
    <w:p w:rsidR="000D0A78" w:rsidRDefault="008C08DE" w:rsidP="008C08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8C08DE" w:rsidRDefault="008C08DE" w:rsidP="008C08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1° Convalida os pagamentos realizados para os servidores efetivos da Câmara de Vereadores de Canela na forma que menciona e dá outras providências.</w:t>
      </w:r>
    </w:p>
    <w:p w:rsidR="008C08DE" w:rsidRDefault="008C08DE" w:rsidP="008C08DE">
      <w:pPr>
        <w:rPr>
          <w:rFonts w:ascii="Arial" w:eastAsia="Arial" w:hAnsi="Arial" w:cs="Arial"/>
          <w:sz w:val="24"/>
          <w:szCs w:val="24"/>
        </w:rPr>
      </w:pPr>
    </w:p>
    <w:p w:rsidR="008C08DE" w:rsidRDefault="008C08DE" w:rsidP="008C08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Art. 2° Ficam convalidados os pagamentos realizados pela Câmara de Vereadores de Canela no período de janeiro de 2012 a abril de 2018, relativos aos cargos de provimento efetivo previstos no quadro do art.</w:t>
      </w:r>
      <w:r w:rsidR="000D0A78">
        <w:rPr>
          <w:rFonts w:ascii="Arial" w:eastAsia="Arial" w:hAnsi="Arial" w:cs="Arial"/>
          <w:sz w:val="24"/>
          <w:szCs w:val="24"/>
        </w:rPr>
        <w:t xml:space="preserve"> 7°</w:t>
      </w:r>
      <w:r>
        <w:rPr>
          <w:rFonts w:ascii="Arial" w:eastAsia="Arial" w:hAnsi="Arial" w:cs="Arial"/>
          <w:sz w:val="24"/>
          <w:szCs w:val="24"/>
        </w:rPr>
        <w:t xml:space="preserve">, da Lei n° </w:t>
      </w:r>
      <w:r w:rsidR="000D0A78">
        <w:rPr>
          <w:rFonts w:ascii="Arial" w:eastAsia="Arial" w:hAnsi="Arial" w:cs="Arial"/>
          <w:sz w:val="24"/>
          <w:szCs w:val="24"/>
        </w:rPr>
        <w:t>3.207, de 30 de março de 2012 e suas alterações</w:t>
      </w:r>
      <w:proofErr w:type="gramStart"/>
      <w:r w:rsidR="000D0A78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8C08DE" w:rsidRDefault="008C08DE" w:rsidP="008C08DE">
      <w:pPr>
        <w:rPr>
          <w:rFonts w:ascii="Arial" w:eastAsia="Arial" w:hAnsi="Arial" w:cs="Arial"/>
          <w:sz w:val="24"/>
          <w:szCs w:val="24"/>
        </w:rPr>
      </w:pPr>
    </w:p>
    <w:p w:rsidR="008C08DE" w:rsidRDefault="008C08DE" w:rsidP="008C08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Art. 3° Esta lei entra em vigor na data de sua publicação. </w:t>
      </w:r>
      <w:r w:rsidR="00B26B46">
        <w:rPr>
          <w:rFonts w:ascii="Arial" w:eastAsia="Arial" w:hAnsi="Arial" w:cs="Arial"/>
          <w:sz w:val="24"/>
          <w:szCs w:val="24"/>
        </w:rPr>
        <w:t xml:space="preserve"> </w:t>
      </w:r>
    </w:p>
    <w:p w:rsidR="00B26B46" w:rsidRDefault="00B26B46" w:rsidP="008C08DE">
      <w:pPr>
        <w:rPr>
          <w:rFonts w:ascii="Arial" w:eastAsia="Arial" w:hAnsi="Arial" w:cs="Arial"/>
          <w:sz w:val="24"/>
          <w:szCs w:val="24"/>
        </w:rPr>
      </w:pPr>
    </w:p>
    <w:p w:rsidR="00B26B46" w:rsidRDefault="00B26B46" w:rsidP="008C08DE">
      <w:pPr>
        <w:rPr>
          <w:rFonts w:ascii="Arial" w:eastAsia="Arial" w:hAnsi="Arial" w:cs="Arial"/>
          <w:sz w:val="24"/>
          <w:szCs w:val="24"/>
        </w:rPr>
      </w:pPr>
    </w:p>
    <w:p w:rsidR="00B26B46" w:rsidRDefault="00B26B46" w:rsidP="00B26B4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</w:t>
      </w:r>
      <w:r w:rsidR="000D0A78">
        <w:rPr>
          <w:rFonts w:ascii="Arial" w:eastAsia="Arial" w:hAnsi="Arial" w:cs="Arial"/>
          <w:sz w:val="24"/>
          <w:szCs w:val="24"/>
        </w:rPr>
        <w:t>mara de Vereadores de Canela, 25</w:t>
      </w:r>
      <w:r>
        <w:rPr>
          <w:rFonts w:ascii="Arial" w:eastAsia="Arial" w:hAnsi="Arial" w:cs="Arial"/>
          <w:sz w:val="24"/>
          <w:szCs w:val="24"/>
        </w:rPr>
        <w:t xml:space="preserve"> de junho de 2018.</w:t>
      </w:r>
    </w:p>
    <w:p w:rsidR="00B26B46" w:rsidRDefault="00B26B46" w:rsidP="00B26B46">
      <w:pPr>
        <w:jc w:val="center"/>
        <w:rPr>
          <w:rFonts w:ascii="Arial" w:eastAsia="Arial" w:hAnsi="Arial" w:cs="Arial"/>
          <w:sz w:val="24"/>
          <w:szCs w:val="24"/>
        </w:rPr>
      </w:pPr>
    </w:p>
    <w:p w:rsidR="00B26B46" w:rsidRDefault="00B26B46" w:rsidP="00B26B46">
      <w:pPr>
        <w:jc w:val="center"/>
        <w:rPr>
          <w:rFonts w:ascii="Arial" w:eastAsia="Arial" w:hAnsi="Arial" w:cs="Arial"/>
          <w:sz w:val="24"/>
          <w:szCs w:val="24"/>
        </w:rPr>
      </w:pPr>
    </w:p>
    <w:p w:rsidR="00B26B46" w:rsidRDefault="00B26B46" w:rsidP="00B26B46">
      <w:pPr>
        <w:jc w:val="center"/>
        <w:rPr>
          <w:rFonts w:ascii="Arial" w:eastAsia="Arial" w:hAnsi="Arial" w:cs="Arial"/>
          <w:sz w:val="24"/>
          <w:szCs w:val="24"/>
        </w:rPr>
      </w:pPr>
    </w:p>
    <w:p w:rsidR="000D0A78" w:rsidRDefault="000D0A78" w:rsidP="00B26B46">
      <w:pPr>
        <w:jc w:val="center"/>
        <w:rPr>
          <w:rFonts w:ascii="Arial" w:eastAsia="Arial" w:hAnsi="Arial" w:cs="Arial"/>
          <w:b/>
          <w:sz w:val="24"/>
          <w:szCs w:val="24"/>
        </w:rPr>
        <w:sectPr w:rsidR="000D0A78" w:rsidSect="00A3365F">
          <w:type w:val="continuous"/>
          <w:pgSz w:w="11906" w:h="16838"/>
          <w:pgMar w:top="1100" w:right="1701" w:bottom="1417" w:left="1701" w:header="708" w:footer="708" w:gutter="0"/>
          <w:pgNumType w:start="1"/>
          <w:cols w:space="720"/>
        </w:sect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lastRenderedPageBreak/>
        <w:t>Alberi Galvani Dias</w:t>
      </w: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t xml:space="preserve">Presidente- PPS </w:t>
      </w:r>
    </w:p>
    <w:p w:rsid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t>Leandro Gralha</w:t>
      </w: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t>Vice-Presidente- MDB</w:t>
      </w:r>
    </w:p>
    <w:p w:rsid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lastRenderedPageBreak/>
        <w:t>Carlos Oliveira</w:t>
      </w: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t xml:space="preserve">1º Secretário- PDT </w:t>
      </w:r>
    </w:p>
    <w:p w:rsid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t xml:space="preserve">Marcelo </w:t>
      </w:r>
      <w:proofErr w:type="spellStart"/>
      <w:r w:rsidRPr="00B26B46">
        <w:rPr>
          <w:rFonts w:ascii="Arial" w:eastAsia="Arial" w:hAnsi="Arial" w:cs="Arial"/>
          <w:b/>
          <w:sz w:val="24"/>
          <w:szCs w:val="24"/>
        </w:rPr>
        <w:t>Savi</w:t>
      </w:r>
      <w:proofErr w:type="spellEnd"/>
    </w:p>
    <w:p w:rsidR="00B26B46" w:rsidRPr="00B26B46" w:rsidRDefault="00B26B46" w:rsidP="00B26B4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26B46">
        <w:rPr>
          <w:rFonts w:ascii="Arial" w:eastAsia="Arial" w:hAnsi="Arial" w:cs="Arial"/>
          <w:b/>
          <w:sz w:val="24"/>
          <w:szCs w:val="24"/>
        </w:rPr>
        <w:t>2º Secretário- MDB</w:t>
      </w:r>
    </w:p>
    <w:p w:rsidR="000D0A78" w:rsidRDefault="000D0A78" w:rsidP="00B26B46">
      <w:pPr>
        <w:jc w:val="center"/>
        <w:rPr>
          <w:rFonts w:ascii="Arial" w:eastAsia="Arial" w:hAnsi="Arial" w:cs="Arial"/>
          <w:sz w:val="24"/>
          <w:szCs w:val="24"/>
        </w:rPr>
        <w:sectPr w:rsidR="000D0A78" w:rsidSect="000D0A78">
          <w:type w:val="continuous"/>
          <w:pgSz w:w="11906" w:h="16838"/>
          <w:pgMar w:top="1100" w:right="1701" w:bottom="1417" w:left="1701" w:header="708" w:footer="708" w:gutter="0"/>
          <w:pgNumType w:start="1"/>
          <w:cols w:num="2" w:space="720"/>
        </w:sectPr>
      </w:pPr>
    </w:p>
    <w:p w:rsidR="00B26B46" w:rsidRDefault="00B26B46" w:rsidP="000D0A78">
      <w:pPr>
        <w:jc w:val="center"/>
        <w:rPr>
          <w:rFonts w:ascii="Arial" w:eastAsia="Arial" w:hAnsi="Arial" w:cs="Arial"/>
          <w:sz w:val="24"/>
          <w:szCs w:val="24"/>
        </w:rPr>
      </w:pPr>
    </w:p>
    <w:sectPr w:rsidR="00B26B46" w:rsidSect="00A3365F">
      <w:type w:val="continuous"/>
      <w:pgSz w:w="11906" w:h="16838"/>
      <w:pgMar w:top="110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45" w:rsidRDefault="00742145">
      <w:r>
        <w:separator/>
      </w:r>
    </w:p>
  </w:endnote>
  <w:endnote w:type="continuationSeparator" w:id="0">
    <w:p w:rsidR="00742145" w:rsidRDefault="007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46" w:rsidRPr="00B26B46" w:rsidRDefault="00B26B46" w:rsidP="00B26B46">
    <w:pPr>
      <w:pStyle w:val="Rodap"/>
    </w:pPr>
    <w:r w:rsidRPr="00B26B46">
      <w:t>Rua Dona Carlinda, 485 – CEP 95680-000 – CANELA – RS</w:t>
    </w:r>
    <w:r>
      <w:t xml:space="preserve"> </w:t>
    </w:r>
    <w:r w:rsidRPr="00B26B46">
      <w:t>Fone/Fax: 054. 3282.11 79/ 3282.3828</w:t>
    </w:r>
  </w:p>
  <w:p w:rsidR="00B26B46" w:rsidRDefault="00B26B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45" w:rsidRDefault="00742145">
      <w:r>
        <w:separator/>
      </w:r>
    </w:p>
  </w:footnote>
  <w:footnote w:type="continuationSeparator" w:id="0">
    <w:p w:rsidR="00742145" w:rsidRDefault="0074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5B" w:rsidRDefault="00A60A5B" w:rsidP="00214E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692233" cy="712520"/>
          <wp:effectExtent l="0" t="0" r="381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525" cy="7122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14EDD" w:rsidRDefault="00214EDD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14EDD" w:rsidRDefault="00214EDD">
    <w:pPr>
      <w:pBdr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66EE"/>
    <w:multiLevelType w:val="multilevel"/>
    <w:tmpl w:val="36EC484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08"/>
    <w:rsid w:val="000874E4"/>
    <w:rsid w:val="000B7D44"/>
    <w:rsid w:val="000D0A78"/>
    <w:rsid w:val="00183032"/>
    <w:rsid w:val="00214EDD"/>
    <w:rsid w:val="003161DB"/>
    <w:rsid w:val="00326742"/>
    <w:rsid w:val="00337FE2"/>
    <w:rsid w:val="00416728"/>
    <w:rsid w:val="004A2EBF"/>
    <w:rsid w:val="004C7B04"/>
    <w:rsid w:val="0066302E"/>
    <w:rsid w:val="006D1837"/>
    <w:rsid w:val="00742145"/>
    <w:rsid w:val="0075153D"/>
    <w:rsid w:val="008C08DE"/>
    <w:rsid w:val="00935A97"/>
    <w:rsid w:val="009728EE"/>
    <w:rsid w:val="00A3365F"/>
    <w:rsid w:val="00A60A5B"/>
    <w:rsid w:val="00B26B46"/>
    <w:rsid w:val="00B47EE2"/>
    <w:rsid w:val="00BB0305"/>
    <w:rsid w:val="00C01FE3"/>
    <w:rsid w:val="00C04E6D"/>
    <w:rsid w:val="00C87F39"/>
    <w:rsid w:val="00D94FAB"/>
    <w:rsid w:val="00E74E94"/>
    <w:rsid w:val="00EA6508"/>
    <w:rsid w:val="00ED4A02"/>
    <w:rsid w:val="00FA0E3B"/>
    <w:rsid w:val="00FE0A30"/>
    <w:rsid w:val="00FF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A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A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4E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EDD"/>
  </w:style>
  <w:style w:type="paragraph" w:styleId="Rodap">
    <w:name w:val="footer"/>
    <w:basedOn w:val="Normal"/>
    <w:link w:val="RodapChar"/>
    <w:uiPriority w:val="99"/>
    <w:unhideWhenUsed/>
    <w:rsid w:val="00214E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EDD"/>
  </w:style>
  <w:style w:type="character" w:styleId="Hyperlink">
    <w:name w:val="Hyperlink"/>
    <w:basedOn w:val="Fontepargpadro"/>
    <w:uiPriority w:val="99"/>
    <w:unhideWhenUsed/>
    <w:rsid w:val="00214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A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A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4E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EDD"/>
  </w:style>
  <w:style w:type="paragraph" w:styleId="Rodap">
    <w:name w:val="footer"/>
    <w:basedOn w:val="Normal"/>
    <w:link w:val="RodapChar"/>
    <w:uiPriority w:val="99"/>
    <w:unhideWhenUsed/>
    <w:rsid w:val="00214E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EDD"/>
  </w:style>
  <w:style w:type="character" w:styleId="Hyperlink">
    <w:name w:val="Hyperlink"/>
    <w:basedOn w:val="Fontepargpadro"/>
    <w:uiPriority w:val="99"/>
    <w:unhideWhenUsed/>
    <w:rsid w:val="00214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2B3A-78C5-423A-ABFC-9E55752B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User</cp:lastModifiedBy>
  <cp:revision>2</cp:revision>
  <dcterms:created xsi:type="dcterms:W3CDTF">2018-06-25T20:21:00Z</dcterms:created>
  <dcterms:modified xsi:type="dcterms:W3CDTF">2018-06-25T20:21:00Z</dcterms:modified>
</cp:coreProperties>
</file>