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 xml:space="preserve"> nº _____/201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2B3B75" w:rsidRDefault="002B3B75" w:rsidP="002B3B7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Alberi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Galvani Dias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>Senhor presidente.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O Vereador que este subscreve, no uso de suas atribuições legais, </w:t>
      </w:r>
      <w:r w:rsidRPr="00835A45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>
        <w:rPr>
          <w:rFonts w:ascii="Times New Roman" w:eastAsia="Times New Roman" w:hAnsi="Times New Roman" w:cs="Times New Roman"/>
          <w:sz w:val="24"/>
          <w:szCs w:val="24"/>
        </w:rPr>
        <w:t>, para que com urgência o Poder Executivo providencie junto ao governo estadual a instalação de placas de sinalização de travessia de animais silvestres na RS466.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Default="002B3B75" w:rsidP="002B3B75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Pedido se dá pelo fato de que, no trecho pequeno da RS 466, estrada do Caracol, especialmente próximo ao Castelinho, diariamente animais são mortos atropelados.</w:t>
      </w:r>
    </w:p>
    <w:p w:rsidR="002B3B75" w:rsidRDefault="002B3B75" w:rsidP="002B3B75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Ademais, são corriqueiras as cenas de animais atravessando a faixa e atropelados,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gambá-de-orelhas-brancas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cutias, veados,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mão-peladas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jaguatiricas, bugios, caranguejeiras, ouriços entre tantos outros.</w:t>
      </w:r>
    </w:p>
    <w:p w:rsidR="002B3B75" w:rsidRDefault="002B3B75" w:rsidP="002B3B75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Esse Vereador já presenciou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mortos diversas dessas espécies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Diante da insensatez do humano ao volante, rogamos ao menos instalação de placas, similares as do Gramado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02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novebro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2018.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Default="002B3B75" w:rsidP="002B3B75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INDICAÇÃO</w:t>
      </w: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 xml:space="preserve"> Nº ___, DE ___ DE</w:t>
      </w:r>
      <w:proofErr w:type="gramStart"/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___ DE 2017.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Ttulo1"/>
        <w:keepNext w:val="0"/>
        <w:keepLines w:val="0"/>
        <w:spacing w:before="300" w:after="0" w:line="240" w:lineRule="auto"/>
        <w:ind w:left="5160" w:right="3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hAnsi="Times New Roman" w:cs="Times New Roman"/>
          <w:sz w:val="24"/>
          <w:szCs w:val="24"/>
        </w:rPr>
        <w:t>Cria o conceito de "Cão Comunitário" e estabelece normas para seu atendimento.</w:t>
      </w:r>
    </w:p>
    <w:p w:rsidR="002B3B75" w:rsidRPr="00835A45" w:rsidRDefault="002B3B75" w:rsidP="002B3B75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hAnsi="Times New Roman" w:cs="Times New Roman"/>
          <w:b/>
          <w:sz w:val="24"/>
          <w:szCs w:val="24"/>
        </w:rPr>
        <w:t>Art. 1º</w:t>
      </w:r>
      <w:r w:rsidRPr="00835A45">
        <w:rPr>
          <w:rFonts w:ascii="Times New Roman" w:hAnsi="Times New Roman" w:cs="Times New Roman"/>
          <w:sz w:val="24"/>
          <w:szCs w:val="24"/>
        </w:rPr>
        <w:t xml:space="preserve"> Fica considerado como "Cão Comunitário" aquele que, apesar de não ter proprietário definido e único, estabelece com a população do local onde vive laços de dependência e manutenção.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Pr="00835A45">
        <w:rPr>
          <w:rFonts w:ascii="Times New Roman" w:hAnsi="Times New Roman" w:cs="Times New Roman"/>
          <w:b/>
          <w:sz w:val="24"/>
          <w:szCs w:val="24"/>
        </w:rPr>
        <w:t>º</w:t>
      </w:r>
      <w:r w:rsidRPr="00835A45">
        <w:rPr>
          <w:rFonts w:ascii="Times New Roman" w:hAnsi="Times New Roman" w:cs="Times New Roman"/>
          <w:sz w:val="24"/>
          <w:szCs w:val="24"/>
        </w:rPr>
        <w:t xml:space="preserve"> O animal reconhecido como comunitário será atendido para fins de esterilização, registro e devolução à comunidade de origem, </w:t>
      </w:r>
      <w:proofErr w:type="gramStart"/>
      <w:r>
        <w:rPr>
          <w:rFonts w:ascii="Times New Roman" w:hAnsi="Times New Roman" w:cs="Times New Roman"/>
          <w:sz w:val="24"/>
          <w:szCs w:val="24"/>
        </w:rPr>
        <w:t>às expensas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erário público e, </w:t>
      </w:r>
      <w:r w:rsidRPr="00835A45">
        <w:rPr>
          <w:rFonts w:ascii="Times New Roman" w:hAnsi="Times New Roman" w:cs="Times New Roman"/>
          <w:sz w:val="24"/>
          <w:szCs w:val="24"/>
        </w:rPr>
        <w:t>após</w:t>
      </w:r>
      <w:r>
        <w:rPr>
          <w:rFonts w:ascii="Times New Roman" w:hAnsi="Times New Roman" w:cs="Times New Roman"/>
          <w:sz w:val="24"/>
          <w:szCs w:val="24"/>
        </w:rPr>
        <w:t>, será realizada</w:t>
      </w:r>
      <w:r w:rsidRPr="00835A45">
        <w:rPr>
          <w:rFonts w:ascii="Times New Roman" w:hAnsi="Times New Roman" w:cs="Times New Roman"/>
          <w:sz w:val="24"/>
          <w:szCs w:val="24"/>
        </w:rPr>
        <w:t xml:space="preserve"> identificação e assinatura de termo de compromisso de um </w:t>
      </w:r>
      <w:proofErr w:type="spellStart"/>
      <w:r w:rsidRPr="00835A45">
        <w:rPr>
          <w:rFonts w:ascii="Times New Roman" w:hAnsi="Times New Roman" w:cs="Times New Roman"/>
          <w:sz w:val="24"/>
          <w:szCs w:val="24"/>
        </w:rPr>
        <w:t>cuidador</w:t>
      </w:r>
      <w:proofErr w:type="spellEnd"/>
      <w:r w:rsidRPr="00835A45">
        <w:rPr>
          <w:rFonts w:ascii="Times New Roman" w:hAnsi="Times New Roman" w:cs="Times New Roman"/>
          <w:sz w:val="24"/>
          <w:szCs w:val="24"/>
        </w:rPr>
        <w:t xml:space="preserve"> principal</w:t>
      </w:r>
      <w:r>
        <w:rPr>
          <w:rFonts w:ascii="Times New Roman" w:hAnsi="Times New Roman" w:cs="Times New Roman"/>
          <w:sz w:val="24"/>
          <w:szCs w:val="24"/>
        </w:rPr>
        <w:t xml:space="preserve"> ou grupo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cuidadores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 – Fica autorizada a utilização de “casinhas” e “</w:t>
      </w:r>
      <w:proofErr w:type="gramStart"/>
      <w:r>
        <w:rPr>
          <w:rFonts w:ascii="Times New Roman" w:hAnsi="Times New Roman" w:cs="Times New Roman"/>
          <w:sz w:val="24"/>
          <w:szCs w:val="24"/>
        </w:rPr>
        <w:t>coxos” nas vias públicas em frente ao estabelecimento, sob a responsabilidade de manutenção e conservação dos responsáveis pelos cães comunitários, observadas eventuais regras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lançadas pelo Poder Executivo em Decreto.</w:t>
      </w: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5A45">
        <w:rPr>
          <w:rFonts w:ascii="Times New Roman" w:hAnsi="Times New Roman" w:cs="Times New Roman"/>
          <w:b/>
          <w:sz w:val="24"/>
          <w:szCs w:val="24"/>
        </w:rPr>
        <w:t>º</w:t>
      </w:r>
      <w:r w:rsidRPr="00835A45">
        <w:rPr>
          <w:rFonts w:ascii="Times New Roman" w:hAnsi="Times New Roman" w:cs="Times New Roman"/>
          <w:sz w:val="24"/>
          <w:szCs w:val="24"/>
        </w:rPr>
        <w:t xml:space="preserve"> As despesas com a execução da presente Lei correrão por conta de verba orçamentária própria.</w:t>
      </w: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5A4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35A45">
        <w:rPr>
          <w:rFonts w:ascii="Times New Roman" w:hAnsi="Times New Roman" w:cs="Times New Roman"/>
          <w:sz w:val="24"/>
          <w:szCs w:val="24"/>
        </w:rPr>
        <w:t xml:space="preserve">O Poder Público poderá celebrar convênios e parcerias com municípios, entidades de proteção animal e outras organizações não governamentais, universidades, estabelecimentos veterinários, empresas públicas ou privadas e entidades de classe, para a consecução dos objetivos desta Lei. 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35A45">
        <w:rPr>
          <w:rFonts w:ascii="Times New Roman" w:hAnsi="Times New Roman" w:cs="Times New Roman"/>
          <w:b/>
          <w:sz w:val="24"/>
          <w:szCs w:val="24"/>
        </w:rPr>
        <w:t>º</w:t>
      </w:r>
      <w:r w:rsidRPr="00835A4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hAnsi="Times New Roman" w:cs="Times New Roman"/>
          <w:sz w:val="24"/>
          <w:szCs w:val="24"/>
        </w:rPr>
        <w:t xml:space="preserve">Canela, em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835A4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835A45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35A45">
        <w:rPr>
          <w:rFonts w:ascii="Times New Roman" w:hAnsi="Times New Roman" w:cs="Times New Roman"/>
          <w:sz w:val="24"/>
          <w:szCs w:val="24"/>
        </w:rPr>
        <w:t>.</w:t>
      </w: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75" w:rsidRPr="00835A45" w:rsidRDefault="002B3B75" w:rsidP="002B3B75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hAnsi="Times New Roman" w:cs="Times New Roman"/>
          <w:sz w:val="24"/>
          <w:szCs w:val="24"/>
        </w:rPr>
        <w:t>Jerônimo Terra Rolim</w:t>
      </w:r>
    </w:p>
    <w:p w:rsidR="002B3B75" w:rsidRPr="00835A45" w:rsidRDefault="002B3B75" w:rsidP="002B3B75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hAnsi="Times New Roman" w:cs="Times New Roman"/>
          <w:sz w:val="24"/>
          <w:szCs w:val="24"/>
        </w:rPr>
        <w:t>Vereador – Bancada PSDB</w:t>
      </w:r>
    </w:p>
    <w:p w:rsidR="002B3B75" w:rsidRPr="00835A45" w:rsidRDefault="002B3B75" w:rsidP="002B3B75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9"/>
      </w:tblGrid>
      <w:tr w:rsidR="002B3B75" w:rsidRPr="00690982" w:rsidTr="002B3B75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3B75" w:rsidRPr="00690982" w:rsidRDefault="002B3B75" w:rsidP="00BC3AF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93F50" w:rsidRPr="002B3B75" w:rsidRDefault="002B3B75" w:rsidP="002B3B75"/>
    <w:sectPr w:rsidR="00693F50" w:rsidRPr="002B3B75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2B3B75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 xml:space="preserve">Rua Dona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Carlinda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E-mail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2B3B75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B75"/>
    <w:rsid w:val="001B5DDA"/>
    <w:rsid w:val="002B3B75"/>
    <w:rsid w:val="005632B1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B3B75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paragraph" w:styleId="Ttulo1">
    <w:name w:val="heading 1"/>
    <w:basedOn w:val="normal0"/>
    <w:next w:val="normal0"/>
    <w:link w:val="Ttulo1Char"/>
    <w:rsid w:val="002B3B7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3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B75"/>
    <w:rPr>
      <w:rFonts w:ascii="Tahoma" w:eastAsia="Arial" w:hAnsi="Tahoma" w:cs="Tahoma"/>
      <w:color w:val="000000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2B3B75"/>
    <w:rPr>
      <w:rFonts w:ascii="Arial" w:eastAsia="Arial" w:hAnsi="Arial" w:cs="Arial"/>
      <w:color w:val="000000"/>
      <w:sz w:val="40"/>
      <w:szCs w:val="40"/>
      <w:lang w:eastAsia="pt-BR"/>
    </w:rPr>
  </w:style>
  <w:style w:type="paragraph" w:customStyle="1" w:styleId="normal0">
    <w:name w:val="normal"/>
    <w:rsid w:val="002B3B75"/>
    <w:pPr>
      <w:spacing w:after="0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2018-11-03T01:29:00Z</dcterms:created>
  <dcterms:modified xsi:type="dcterms:W3CDTF">2018-11-03T01:38:00Z</dcterms:modified>
</cp:coreProperties>
</file>