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DC7" w:rsidRPr="0007367C" w:rsidRDefault="003A1DC7" w:rsidP="003A1DC7">
      <w:pPr>
        <w:spacing w:line="240" w:lineRule="auto"/>
        <w:jc w:val="center"/>
        <w:rPr>
          <w:rFonts w:ascii="Calibri" w:eastAsia="Times New Roman" w:hAnsi="Calibri" w:cs="Times New Roman"/>
          <w:b/>
          <w:color w:val="auto"/>
          <w:sz w:val="24"/>
          <w:szCs w:val="24"/>
        </w:rPr>
      </w:pPr>
    </w:p>
    <w:p w:rsidR="003A1DC7" w:rsidRPr="0007367C" w:rsidRDefault="003A1DC7" w:rsidP="003A1DC7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  <w:r>
        <w:rPr>
          <w:rFonts w:ascii="Calibri" w:eastAsia="Times New Roman" w:hAnsi="Calibri" w:cs="Times New Roman"/>
          <w:b/>
          <w:color w:val="auto"/>
          <w:sz w:val="24"/>
          <w:szCs w:val="24"/>
        </w:rPr>
        <w:t>INDICAÇÃO Nº _____/2019</w:t>
      </w:r>
    </w:p>
    <w:p w:rsidR="003A1DC7" w:rsidRDefault="003A1DC7" w:rsidP="003A1DC7">
      <w:pPr>
        <w:spacing w:line="240" w:lineRule="auto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</w:p>
    <w:p w:rsidR="003A1DC7" w:rsidRPr="0007367C" w:rsidRDefault="003A1DC7" w:rsidP="003A1DC7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Ao Excelentíssimo Senhor</w:t>
      </w:r>
    </w:p>
    <w:p w:rsidR="003A1DC7" w:rsidRPr="0007367C" w:rsidRDefault="003A1DC7" w:rsidP="003A1DC7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>
        <w:rPr>
          <w:rFonts w:ascii="Calibri" w:eastAsia="Times New Roman" w:hAnsi="Calibri" w:cs="Times New Roman"/>
          <w:color w:val="auto"/>
          <w:sz w:val="24"/>
          <w:szCs w:val="24"/>
        </w:rPr>
        <w:t xml:space="preserve">Marcelo Vargas </w:t>
      </w:r>
      <w:proofErr w:type="spellStart"/>
      <w:r>
        <w:rPr>
          <w:rFonts w:ascii="Calibri" w:eastAsia="Times New Roman" w:hAnsi="Calibri" w:cs="Times New Roman"/>
          <w:color w:val="auto"/>
          <w:sz w:val="24"/>
          <w:szCs w:val="24"/>
        </w:rPr>
        <w:t>savi</w:t>
      </w:r>
      <w:proofErr w:type="spellEnd"/>
    </w:p>
    <w:p w:rsidR="003A1DC7" w:rsidRPr="0007367C" w:rsidRDefault="003A1DC7" w:rsidP="003A1DC7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Presidente da Câmara de Vereadores</w:t>
      </w:r>
    </w:p>
    <w:p w:rsidR="003A1DC7" w:rsidRPr="0007367C" w:rsidRDefault="003A1DC7" w:rsidP="003A1DC7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Canela – RS.</w:t>
      </w:r>
    </w:p>
    <w:p w:rsidR="003A1DC7" w:rsidRPr="0007367C" w:rsidRDefault="003A1DC7" w:rsidP="003A1DC7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3A1DC7" w:rsidRPr="0007367C" w:rsidRDefault="003A1DC7" w:rsidP="003A1DC7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>Senhor Presidente,</w:t>
      </w:r>
    </w:p>
    <w:p w:rsidR="003A1DC7" w:rsidRPr="0007367C" w:rsidRDefault="003A1DC7" w:rsidP="003A1DC7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3A1DC7" w:rsidRDefault="003A1DC7" w:rsidP="003A1DC7">
      <w:pPr>
        <w:spacing w:line="240" w:lineRule="auto"/>
        <w:ind w:firstLine="720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 w:rsidRPr="0007367C">
        <w:rPr>
          <w:rFonts w:ascii="Calibri" w:eastAsia="Times New Roman" w:hAnsi="Calibri" w:cs="Times New Roman"/>
          <w:b/>
          <w:color w:val="auto"/>
          <w:sz w:val="24"/>
          <w:szCs w:val="24"/>
        </w:rPr>
        <w:t>INDICAÇÃO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 sugerindo </w:t>
      </w:r>
      <w:r>
        <w:rPr>
          <w:rFonts w:ascii="Calibri" w:eastAsia="Times New Roman" w:hAnsi="Calibri" w:cs="Times New Roman"/>
          <w:color w:val="auto"/>
          <w:sz w:val="24"/>
          <w:szCs w:val="24"/>
        </w:rPr>
        <w:t>que</w:t>
      </w:r>
      <w:r w:rsidRPr="00320682">
        <w:rPr>
          <w:rFonts w:ascii="Calibri" w:eastAsia="Times New Roman" w:hAnsi="Calibri" w:cs="Times New Roman"/>
          <w:color w:val="auto"/>
          <w:sz w:val="24"/>
          <w:szCs w:val="24"/>
        </w:rPr>
        <w:t xml:space="preserve"> o</w:t>
      </w:r>
      <w:r>
        <w:rPr>
          <w:rFonts w:ascii="Calibri" w:eastAsia="Times New Roman" w:hAnsi="Calibri" w:cs="Times New Roman"/>
          <w:color w:val="auto"/>
          <w:sz w:val="24"/>
          <w:szCs w:val="24"/>
        </w:rPr>
        <w:t xml:space="preserve"> Poder Executivo destine o </w:t>
      </w:r>
      <w:proofErr w:type="spellStart"/>
      <w:r>
        <w:rPr>
          <w:rFonts w:ascii="Calibri" w:eastAsia="Times New Roman" w:hAnsi="Calibri" w:cs="Times New Roman"/>
          <w:color w:val="auto"/>
          <w:sz w:val="24"/>
          <w:szCs w:val="24"/>
        </w:rPr>
        <w:t>castramóvel</w:t>
      </w:r>
      <w:proofErr w:type="spellEnd"/>
      <w:r>
        <w:rPr>
          <w:rFonts w:ascii="Calibri" w:eastAsia="Times New Roman" w:hAnsi="Calibri" w:cs="Times New Roman"/>
          <w:color w:val="auto"/>
          <w:sz w:val="24"/>
          <w:szCs w:val="24"/>
        </w:rPr>
        <w:t xml:space="preserve"> da UCS, com o qual tem parceria, para o bairro Alpes Verdes.</w:t>
      </w:r>
    </w:p>
    <w:p w:rsidR="003A1DC7" w:rsidRPr="0007367C" w:rsidRDefault="003A1DC7" w:rsidP="003A1DC7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3A1DC7" w:rsidRPr="0007367C" w:rsidRDefault="003A1DC7" w:rsidP="003A1DC7">
      <w:pPr>
        <w:spacing w:line="240" w:lineRule="auto"/>
        <w:jc w:val="center"/>
        <w:rPr>
          <w:rFonts w:ascii="Calibri" w:hAnsi="Calibri" w:cs="Times New Roman"/>
          <w:b/>
          <w:color w:val="auto"/>
          <w:sz w:val="24"/>
          <w:szCs w:val="24"/>
          <w:u w:val="single"/>
        </w:rPr>
      </w:pPr>
      <w:r w:rsidRPr="0007367C">
        <w:rPr>
          <w:rFonts w:ascii="Calibri" w:eastAsia="Times New Roman" w:hAnsi="Calibri" w:cs="Times New Roman"/>
          <w:b/>
          <w:color w:val="auto"/>
          <w:sz w:val="24"/>
          <w:szCs w:val="24"/>
          <w:u w:val="single"/>
        </w:rPr>
        <w:t>JUSTIFICATIVA</w:t>
      </w:r>
    </w:p>
    <w:p w:rsidR="003A1DC7" w:rsidRPr="0007367C" w:rsidRDefault="003A1DC7" w:rsidP="003A1DC7">
      <w:pPr>
        <w:spacing w:line="240" w:lineRule="auto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3A1DC7" w:rsidRDefault="003A1DC7" w:rsidP="003A1DC7">
      <w:pPr>
        <w:spacing w:line="240" w:lineRule="auto"/>
        <w:ind w:firstLine="720"/>
        <w:jc w:val="both"/>
        <w:rPr>
          <w:rFonts w:ascii="Calibri" w:eastAsia="Times New Roman" w:hAnsi="Calibri" w:cs="Times New Roman"/>
          <w:color w:val="auto"/>
          <w:sz w:val="24"/>
          <w:szCs w:val="24"/>
        </w:rPr>
      </w:pPr>
      <w:r>
        <w:rPr>
          <w:rFonts w:ascii="Calibri" w:eastAsia="Times New Roman" w:hAnsi="Calibri" w:cs="Times New Roman"/>
          <w:color w:val="auto"/>
          <w:sz w:val="24"/>
          <w:szCs w:val="24"/>
        </w:rPr>
        <w:t xml:space="preserve">O motivo da presente indicação se dá pelo fato de que são dezenas de cães vivendo sem dono no bairro Alpes Verdes. Os vizinhos cuidam, mas a responsabilidade é do Poder Público. </w:t>
      </w:r>
    </w:p>
    <w:p w:rsidR="003A1DC7" w:rsidRDefault="003A1DC7" w:rsidP="003A1DC7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  <w:r>
        <w:rPr>
          <w:rFonts w:ascii="Calibri" w:eastAsia="Times New Roman" w:hAnsi="Calibri" w:cs="Times New Roman"/>
          <w:color w:val="auto"/>
          <w:sz w:val="24"/>
          <w:szCs w:val="24"/>
        </w:rPr>
        <w:t xml:space="preserve">Portanto, ao menos que castre via </w:t>
      </w:r>
      <w:proofErr w:type="spellStart"/>
      <w:r>
        <w:rPr>
          <w:rFonts w:ascii="Calibri" w:eastAsia="Times New Roman" w:hAnsi="Calibri" w:cs="Times New Roman"/>
          <w:color w:val="auto"/>
          <w:sz w:val="24"/>
          <w:szCs w:val="24"/>
        </w:rPr>
        <w:t>Castramóvel</w:t>
      </w:r>
      <w:proofErr w:type="spellEnd"/>
      <w:r>
        <w:rPr>
          <w:rFonts w:ascii="Calibri" w:eastAsia="Times New Roman" w:hAnsi="Calibri" w:cs="Times New Roman"/>
          <w:color w:val="auto"/>
          <w:sz w:val="24"/>
          <w:szCs w:val="24"/>
        </w:rPr>
        <w:t xml:space="preserve"> UCS os cães de rua fazendo parceria com os moradores para cuidarem dos animais depois.</w:t>
      </w:r>
    </w:p>
    <w:p w:rsidR="003A1DC7" w:rsidRPr="0007367C" w:rsidRDefault="003A1DC7" w:rsidP="003A1DC7">
      <w:pPr>
        <w:spacing w:line="240" w:lineRule="auto"/>
        <w:ind w:firstLine="720"/>
        <w:jc w:val="both"/>
        <w:rPr>
          <w:rFonts w:ascii="Calibri" w:hAnsi="Calibri" w:cs="Times New Roman"/>
          <w:color w:val="auto"/>
          <w:sz w:val="24"/>
          <w:szCs w:val="24"/>
        </w:rPr>
      </w:pPr>
    </w:p>
    <w:p w:rsidR="003A1DC7" w:rsidRPr="0007367C" w:rsidRDefault="003A1DC7" w:rsidP="003A1DC7">
      <w:pPr>
        <w:spacing w:line="240" w:lineRule="auto"/>
        <w:jc w:val="center"/>
        <w:rPr>
          <w:rFonts w:ascii="Calibri" w:eastAsia="Times New Roman" w:hAnsi="Calibri" w:cs="Times New Roman"/>
          <w:color w:val="auto"/>
          <w:sz w:val="24"/>
          <w:szCs w:val="24"/>
        </w:rPr>
      </w:pP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Canela, </w:t>
      </w:r>
      <w:r>
        <w:rPr>
          <w:rFonts w:ascii="Calibri" w:eastAsia="Times New Roman" w:hAnsi="Calibri" w:cs="Times New Roman"/>
          <w:color w:val="auto"/>
          <w:sz w:val="24"/>
          <w:szCs w:val="24"/>
        </w:rPr>
        <w:t>RS, 14 de fevereiro de 2019</w:t>
      </w:r>
      <w:r w:rsidRPr="0007367C">
        <w:rPr>
          <w:rFonts w:ascii="Calibri" w:eastAsia="Times New Roman" w:hAnsi="Calibri" w:cs="Times New Roman"/>
          <w:color w:val="auto"/>
          <w:sz w:val="24"/>
          <w:szCs w:val="24"/>
        </w:rPr>
        <w:t xml:space="preserve">. </w:t>
      </w:r>
    </w:p>
    <w:p w:rsidR="003A1DC7" w:rsidRPr="0007367C" w:rsidRDefault="003A1DC7" w:rsidP="003A1DC7">
      <w:pPr>
        <w:spacing w:line="240" w:lineRule="auto"/>
        <w:jc w:val="center"/>
        <w:rPr>
          <w:rFonts w:ascii="Calibri" w:hAnsi="Calibri" w:cs="Times New Roman"/>
          <w:color w:val="auto"/>
          <w:sz w:val="24"/>
          <w:szCs w:val="24"/>
        </w:rPr>
      </w:pPr>
      <w:r>
        <w:rPr>
          <w:rFonts w:ascii="Calibri" w:hAnsi="Calibri" w:cs="Segoe UI"/>
          <w:noProof/>
          <w:sz w:val="20"/>
        </w:rPr>
        <w:drawing>
          <wp:inline distT="0" distB="0" distL="0" distR="0">
            <wp:extent cx="1009650" cy="1854200"/>
            <wp:effectExtent l="0" t="3175" r="0" b="0"/>
            <wp:docPr id="1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096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1DC7" w:rsidRDefault="003A1DC7" w:rsidP="003A1DC7"/>
    <w:p w:rsidR="003A1DC7" w:rsidRDefault="003A1DC7" w:rsidP="003A1DC7"/>
    <w:p w:rsidR="003A1DC7" w:rsidRDefault="003A1DC7" w:rsidP="003A1DC7"/>
    <w:p w:rsidR="003A1DC7" w:rsidRDefault="003A1DC7" w:rsidP="003A1DC7"/>
    <w:p w:rsidR="003A1DC7" w:rsidRDefault="003A1DC7" w:rsidP="003A1DC7"/>
    <w:p w:rsidR="003A1DC7" w:rsidRDefault="003A1DC7" w:rsidP="003A1DC7"/>
    <w:p w:rsidR="00693F50" w:rsidRDefault="003A1DC7"/>
    <w:sectPr w:rsidR="00693F50" w:rsidSect="00862A73">
      <w:headerReference w:type="default" r:id="rId5"/>
      <w:footerReference w:type="default" r:id="rId6"/>
      <w:pgSz w:w="11909" w:h="16834"/>
      <w:pgMar w:top="1868" w:right="1440" w:bottom="1440" w:left="1440" w:header="567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Pr="00862A73" w:rsidRDefault="003A1DC7" w:rsidP="00862A73">
    <w:pPr>
      <w:tabs>
        <w:tab w:val="center" w:pos="4252"/>
        <w:tab w:val="right" w:pos="8504"/>
      </w:tabs>
      <w:spacing w:after="720" w:line="240" w:lineRule="auto"/>
      <w:ind w:right="-43"/>
      <w:jc w:val="center"/>
      <w:rPr>
        <w:sz w:val="14"/>
        <w:szCs w:val="14"/>
      </w:rPr>
    </w:pPr>
    <w:r w:rsidRPr="00862A73">
      <w:rPr>
        <w:rFonts w:ascii="Times New Roman" w:eastAsia="Times New Roman" w:hAnsi="Times New Roman" w:cs="Times New Roman"/>
        <w:sz w:val="14"/>
        <w:szCs w:val="14"/>
      </w:rPr>
      <w:t xml:space="preserve">Rua Dona </w:t>
    </w:r>
    <w:proofErr w:type="spellStart"/>
    <w:r w:rsidRPr="00862A73">
      <w:rPr>
        <w:rFonts w:ascii="Times New Roman" w:eastAsia="Times New Roman" w:hAnsi="Times New Roman" w:cs="Times New Roman"/>
        <w:sz w:val="14"/>
        <w:szCs w:val="14"/>
      </w:rPr>
      <w:t>Carlinda</w:t>
    </w:r>
    <w:proofErr w:type="spellEnd"/>
    <w:r w:rsidRPr="00862A73">
      <w:rPr>
        <w:rFonts w:ascii="Times New Roman" w:eastAsia="Times New Roman" w:hAnsi="Times New Roman" w:cs="Times New Roman"/>
        <w:sz w:val="14"/>
        <w:szCs w:val="14"/>
      </w:rPr>
      <w:t xml:space="preserve">, 485. CEP: 95680-000 - Canela/RS | Fone/Fax: (54) 3282.1179 | Fone: (54) 3282.3828 | </w:t>
    </w:r>
    <w:proofErr w:type="spellStart"/>
    <w:r w:rsidRPr="00862A73">
      <w:rPr>
        <w:rFonts w:ascii="Times New Roman" w:eastAsia="Times New Roman" w:hAnsi="Times New Roman" w:cs="Times New Roman"/>
        <w:sz w:val="14"/>
        <w:szCs w:val="14"/>
      </w:rPr>
      <w:t>E-mail</w:t>
    </w:r>
    <w:proofErr w:type="spellEnd"/>
    <w:r w:rsidRPr="00862A73">
      <w:rPr>
        <w:rFonts w:ascii="Times New Roman" w:eastAsia="Times New Roman" w:hAnsi="Times New Roman" w:cs="Times New Roman"/>
        <w:sz w:val="14"/>
        <w:szCs w:val="14"/>
      </w:rPr>
      <w:t xml:space="preserve">: </w:t>
    </w:r>
    <w:r w:rsidRPr="00862A73">
      <w:rPr>
        <w:rFonts w:ascii="Times New Roman" w:eastAsia="Times New Roman" w:hAnsi="Times New Roman" w:cs="Times New Roman"/>
        <w:sz w:val="14"/>
        <w:szCs w:val="14"/>
      </w:rPr>
      <w:t>bancadapsdb@canela.rs.leg.br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28E" w:rsidRDefault="003A1DC7" w:rsidP="00F525DD">
    <w:pPr>
      <w:jc w:val="both"/>
    </w:pPr>
    <w:r>
      <w:rPr>
        <w:noProof/>
      </w:rPr>
      <w:drawing>
        <wp:inline distT="114300" distB="114300" distL="114300" distR="114300">
          <wp:extent cx="1990725" cy="1066800"/>
          <wp:effectExtent l="19050" t="0" r="9525" b="0"/>
          <wp:docPr id="15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0725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1DC7"/>
    <w:rsid w:val="001259CC"/>
    <w:rsid w:val="001B5DDA"/>
    <w:rsid w:val="003A1DC7"/>
    <w:rsid w:val="00A8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3A1DC7"/>
    <w:pPr>
      <w:spacing w:after="0"/>
    </w:pPr>
    <w:rPr>
      <w:rFonts w:ascii="Arial" w:eastAsia="Arial" w:hAnsi="Arial" w:cs="Arial"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1D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1DC7"/>
    <w:rPr>
      <w:rFonts w:ascii="Tahoma" w:eastAsia="Arial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695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2019-03-22T18:45:00Z</dcterms:created>
  <dcterms:modified xsi:type="dcterms:W3CDTF">2019-03-22T18:48:00Z</dcterms:modified>
</cp:coreProperties>
</file>