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48" w:rsidRPr="0007367C" w:rsidRDefault="00885448" w:rsidP="00885448">
      <w:pPr>
        <w:jc w:val="center"/>
        <w:rPr>
          <w:rFonts w:ascii="Calibri" w:hAnsi="Calibri"/>
          <w:b/>
        </w:rPr>
      </w:pPr>
    </w:p>
    <w:p w:rsidR="00885448" w:rsidRDefault="00885448" w:rsidP="0088544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REQUERIMENTO Nº _____/2019</w:t>
      </w:r>
    </w:p>
    <w:p w:rsidR="00885448" w:rsidRDefault="00885448" w:rsidP="00885448">
      <w:pPr>
        <w:jc w:val="center"/>
        <w:rPr>
          <w:rFonts w:ascii="Calibri" w:hAnsi="Calibri"/>
          <w:b/>
        </w:rPr>
      </w:pPr>
    </w:p>
    <w:p w:rsidR="00885448" w:rsidRDefault="00885448" w:rsidP="00885448">
      <w:pPr>
        <w:jc w:val="center"/>
        <w:rPr>
          <w:rFonts w:ascii="Calibri" w:hAnsi="Calibri"/>
          <w:b/>
        </w:rPr>
      </w:pPr>
    </w:p>
    <w:p w:rsidR="00885448" w:rsidRPr="0007367C" w:rsidRDefault="00885448" w:rsidP="00885448">
      <w:pPr>
        <w:jc w:val="center"/>
        <w:rPr>
          <w:rFonts w:ascii="Calibri" w:hAnsi="Calibri"/>
        </w:rPr>
      </w:pPr>
    </w:p>
    <w:p w:rsidR="00885448" w:rsidRPr="0007367C" w:rsidRDefault="00885448" w:rsidP="00885448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Ao Excelentíssimo Senhor</w:t>
      </w:r>
    </w:p>
    <w:p w:rsidR="00885448" w:rsidRPr="0007367C" w:rsidRDefault="00885448" w:rsidP="00885448">
      <w:pPr>
        <w:jc w:val="both"/>
        <w:rPr>
          <w:rFonts w:ascii="Calibri" w:hAnsi="Calibri"/>
        </w:rPr>
      </w:pPr>
      <w:r>
        <w:rPr>
          <w:rFonts w:ascii="Calibri" w:hAnsi="Calibri"/>
        </w:rPr>
        <w:t>MARCELO SAVI</w:t>
      </w:r>
    </w:p>
    <w:p w:rsidR="00885448" w:rsidRPr="0007367C" w:rsidRDefault="00885448" w:rsidP="00885448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Presidente da Câmara de Vereadores</w:t>
      </w:r>
    </w:p>
    <w:p w:rsidR="00885448" w:rsidRPr="0007367C" w:rsidRDefault="00885448" w:rsidP="00885448">
      <w:pPr>
        <w:jc w:val="both"/>
        <w:rPr>
          <w:rFonts w:ascii="Calibri" w:hAnsi="Calibri"/>
        </w:rPr>
      </w:pPr>
      <w:r w:rsidRPr="0007367C">
        <w:rPr>
          <w:rFonts w:ascii="Calibri" w:hAnsi="Calibri"/>
        </w:rPr>
        <w:t>Canela – RS.</w:t>
      </w:r>
    </w:p>
    <w:p w:rsidR="00885448" w:rsidRPr="0007367C" w:rsidRDefault="00885448" w:rsidP="00885448">
      <w:pPr>
        <w:ind w:firstLine="720"/>
        <w:jc w:val="both"/>
        <w:rPr>
          <w:rFonts w:ascii="Calibri" w:hAnsi="Calibri"/>
        </w:rPr>
      </w:pPr>
    </w:p>
    <w:p w:rsidR="00885448" w:rsidRPr="0007367C" w:rsidRDefault="00885448" w:rsidP="00885448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>Senhor Presidente,</w:t>
      </w:r>
    </w:p>
    <w:p w:rsidR="00885448" w:rsidRPr="0007367C" w:rsidRDefault="00885448" w:rsidP="00885448">
      <w:pPr>
        <w:jc w:val="both"/>
        <w:rPr>
          <w:rFonts w:ascii="Calibri" w:hAnsi="Calibri"/>
        </w:rPr>
      </w:pPr>
    </w:p>
    <w:p w:rsidR="00885448" w:rsidRPr="00AC62DC" w:rsidRDefault="00885448" w:rsidP="00885448">
      <w:pPr>
        <w:ind w:firstLine="720"/>
        <w:jc w:val="both"/>
        <w:rPr>
          <w:rFonts w:ascii="Calibri" w:hAnsi="Calibri"/>
        </w:rPr>
      </w:pPr>
      <w:r w:rsidRPr="0007367C">
        <w:rPr>
          <w:rFonts w:ascii="Calibri" w:hAnsi="Calibri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hAnsi="Calibri"/>
        </w:rPr>
        <w:t>o</w:t>
      </w:r>
      <w:r w:rsidRPr="0007367C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REQUERIMENTO</w:t>
      </w:r>
      <w:r w:rsidRPr="0007367C">
        <w:rPr>
          <w:rFonts w:ascii="Calibri" w:hAnsi="Calibri"/>
        </w:rPr>
        <w:t xml:space="preserve"> </w:t>
      </w:r>
      <w:r>
        <w:rPr>
          <w:rFonts w:ascii="Calibri" w:hAnsi="Calibri"/>
        </w:rPr>
        <w:t>para que seja realizada AUDIÊNCIA PÚBLICA em parceria com a OAB Canela e Gramado na data de 23/04/2019, nas dependências do auditório da UCS sobre o tema REFORMA DA PREVIDÊNCIA.</w:t>
      </w:r>
    </w:p>
    <w:p w:rsidR="00885448" w:rsidRPr="0007367C" w:rsidRDefault="00885448" w:rsidP="00885448">
      <w:pPr>
        <w:ind w:firstLine="720"/>
        <w:jc w:val="both"/>
        <w:rPr>
          <w:rFonts w:ascii="Calibri" w:hAnsi="Calibri"/>
        </w:rPr>
      </w:pPr>
    </w:p>
    <w:p w:rsidR="00885448" w:rsidRPr="0007367C" w:rsidRDefault="00885448" w:rsidP="00885448">
      <w:pPr>
        <w:jc w:val="center"/>
        <w:rPr>
          <w:rFonts w:ascii="Calibri" w:hAnsi="Calibri"/>
          <w:b/>
          <w:u w:val="single"/>
        </w:rPr>
      </w:pPr>
      <w:r w:rsidRPr="0007367C">
        <w:rPr>
          <w:rFonts w:ascii="Calibri" w:hAnsi="Calibri"/>
          <w:b/>
          <w:u w:val="single"/>
        </w:rPr>
        <w:t>JUSTIFICATIVA</w:t>
      </w:r>
    </w:p>
    <w:p w:rsidR="00885448" w:rsidRPr="0007367C" w:rsidRDefault="00885448" w:rsidP="00885448">
      <w:pPr>
        <w:jc w:val="both"/>
        <w:rPr>
          <w:rFonts w:ascii="Calibri" w:hAnsi="Calibri"/>
        </w:rPr>
      </w:pPr>
    </w:p>
    <w:p w:rsidR="00885448" w:rsidRDefault="00885448" w:rsidP="00885448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A Presidente da OAB Canela e Gramado, Dra. Anne </w:t>
      </w:r>
      <w:proofErr w:type="spellStart"/>
      <w:r>
        <w:rPr>
          <w:rFonts w:ascii="Calibri" w:hAnsi="Calibri"/>
        </w:rPr>
        <w:t>Grahl</w:t>
      </w:r>
      <w:proofErr w:type="spellEnd"/>
      <w:r>
        <w:rPr>
          <w:rFonts w:ascii="Calibri" w:hAnsi="Calibri"/>
        </w:rPr>
        <w:t xml:space="preserve"> Muller em parceria com a Câmara de Vereadores realizarão a audiência pública sobre a Reforma da Previdência, cujo teor será encaminhado às autoridades competentes.</w:t>
      </w:r>
    </w:p>
    <w:p w:rsidR="00885448" w:rsidRPr="0007367C" w:rsidRDefault="00885448" w:rsidP="00885448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O tema se revela de altíssima relevância tendo em vista que os direitos dos trabalhadores estão sendo </w:t>
      </w:r>
      <w:proofErr w:type="gramStart"/>
      <w:r>
        <w:rPr>
          <w:rFonts w:ascii="Calibri" w:hAnsi="Calibri"/>
        </w:rPr>
        <w:t>abordados, o que deve ser objeto de análise e crítica do Poder Público e Entidades</w:t>
      </w:r>
      <w:proofErr w:type="gramEnd"/>
      <w:r>
        <w:rPr>
          <w:rFonts w:ascii="Calibri" w:hAnsi="Calibri"/>
        </w:rPr>
        <w:t>.</w:t>
      </w:r>
    </w:p>
    <w:p w:rsidR="00885448" w:rsidRDefault="00885448" w:rsidP="00885448">
      <w:pPr>
        <w:ind w:firstLine="720"/>
        <w:jc w:val="both"/>
        <w:rPr>
          <w:rFonts w:ascii="Calibri" w:hAnsi="Calibri"/>
        </w:rPr>
      </w:pPr>
    </w:p>
    <w:p w:rsidR="00885448" w:rsidRPr="0007367C" w:rsidRDefault="00885448" w:rsidP="00885448">
      <w:pPr>
        <w:ind w:firstLine="720"/>
        <w:jc w:val="both"/>
        <w:rPr>
          <w:rFonts w:ascii="Calibri" w:hAnsi="Calibri"/>
        </w:rPr>
      </w:pPr>
    </w:p>
    <w:p w:rsidR="00885448" w:rsidRPr="0007367C" w:rsidRDefault="00885448" w:rsidP="00885448">
      <w:pPr>
        <w:jc w:val="center"/>
        <w:rPr>
          <w:rFonts w:ascii="Calibri" w:hAnsi="Calibri"/>
        </w:rPr>
      </w:pPr>
      <w:r w:rsidRPr="0007367C">
        <w:rPr>
          <w:rFonts w:ascii="Calibri" w:hAnsi="Calibri"/>
        </w:rPr>
        <w:t xml:space="preserve">Canela, </w:t>
      </w:r>
      <w:r>
        <w:rPr>
          <w:rFonts w:ascii="Calibri" w:hAnsi="Calibri"/>
        </w:rPr>
        <w:t>RS, 22 de março de 2019.</w:t>
      </w:r>
    </w:p>
    <w:p w:rsidR="00885448" w:rsidRPr="0007367C" w:rsidRDefault="00885448" w:rsidP="00885448">
      <w:pPr>
        <w:jc w:val="center"/>
        <w:rPr>
          <w:rFonts w:ascii="Calibri" w:hAnsi="Calibri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49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9"/>
      </w:tblGrid>
      <w:tr w:rsidR="00885448" w:rsidRPr="006B50D9" w:rsidTr="00885448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85448" w:rsidRPr="006B50D9" w:rsidRDefault="00885448" w:rsidP="001A4063"/>
        </w:tc>
      </w:tr>
    </w:tbl>
    <w:p w:rsidR="00693F50" w:rsidRDefault="00885448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885448" w:rsidP="00862A73">
    <w:pPr>
      <w:tabs>
        <w:tab w:val="center" w:pos="4252"/>
        <w:tab w:val="right" w:pos="8504"/>
      </w:tabs>
      <w:spacing w:after="720"/>
      <w:ind w:right="-43"/>
      <w:jc w:val="center"/>
      <w:rPr>
        <w:sz w:val="14"/>
        <w:szCs w:val="14"/>
      </w:rPr>
    </w:pPr>
    <w:r w:rsidRPr="00862A73">
      <w:rPr>
        <w:sz w:val="14"/>
        <w:szCs w:val="14"/>
      </w:rPr>
      <w:t xml:space="preserve">Rua Dona </w:t>
    </w:r>
    <w:proofErr w:type="spellStart"/>
    <w:r w:rsidRPr="00862A73">
      <w:rPr>
        <w:sz w:val="14"/>
        <w:szCs w:val="14"/>
      </w:rPr>
      <w:t>Carlinda</w:t>
    </w:r>
    <w:proofErr w:type="spellEnd"/>
    <w:r w:rsidRPr="00862A73">
      <w:rPr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sz w:val="14"/>
        <w:szCs w:val="14"/>
      </w:rPr>
      <w:t>E-mail</w:t>
    </w:r>
    <w:proofErr w:type="spellEnd"/>
    <w:r w:rsidRPr="00862A73">
      <w:rPr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885448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448"/>
    <w:rsid w:val="001259CC"/>
    <w:rsid w:val="001B5DDA"/>
    <w:rsid w:val="00885448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8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4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4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2019-03-22T18:35:00Z</dcterms:created>
  <dcterms:modified xsi:type="dcterms:W3CDTF">2019-03-22T18:39:00Z</dcterms:modified>
</cp:coreProperties>
</file>