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-698499</wp:posOffset>
            </wp:positionV>
            <wp:extent cx="1690920" cy="711720"/>
            <wp:effectExtent b="0" l="0" r="0" t="0"/>
            <wp:wrapSquare wrapText="bothSides" distB="0" distT="0" distL="0" distR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0920" cy="7117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pxuxui714gx1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t988e7rm1nb0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42xxt6i2ca0p" w:id="3"/>
      <w:bookmarkEnd w:id="3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PROJETO DE LEI LEGISLATIVO N°. __, DE 04 DE OUTUBRO DE 2019.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Ao Exmo. Senhor 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Presidente da Câmara de Vereadores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Marcelo Vargas Savi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Canela - RS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right="0" w:firstLine="708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Mesa Diretora, representada neste ato por seu presidente, vem à presença de Vossas Senhorias, solicitar o trâmite legislativo do projeto de lei em anexo, o qual “INSTITUI O AUXÍLIO-TRANSPORTE EM PECÚNIA PARA OS SERVIDORES PÚBLICOS MUNICIPAIS DA CÂMARA DE VEREADORES DE CANELA”.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Justificativa:</w:t>
      </w:r>
    </w:p>
    <w:p w:rsidR="00000000" w:rsidDel="00000000" w:rsidP="00000000" w:rsidRDefault="00000000" w:rsidRPr="00000000" w14:paraId="0000000F">
      <w:pPr>
        <w:ind w:left="4248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right="0" w:firstLine="708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auxílio-transporte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é um benefício pleiteado há muito tempo pelos servidores da Câmara de Vereadores de Canela; </w:t>
      </w:r>
    </w:p>
    <w:p w:rsidR="00000000" w:rsidDel="00000000" w:rsidP="00000000" w:rsidRDefault="00000000" w:rsidRPr="00000000" w14:paraId="00000011">
      <w:pPr>
        <w:ind w:left="0" w:right="0" w:firstLine="708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right="0" w:firstLine="708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 reunião com os servidores, e diante da concessão do benefício aos servidores municipais do Poder Executivo, chegamos a conclusão de conceder para os servidores da Câmara de Vereadores também. </w:t>
      </w:r>
    </w:p>
    <w:p w:rsidR="00000000" w:rsidDel="00000000" w:rsidP="00000000" w:rsidRDefault="00000000" w:rsidRPr="00000000" w14:paraId="00000013">
      <w:pPr>
        <w:ind w:left="0" w:right="0" w:firstLine="708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right="0" w:firstLine="708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Procedeu-se ao impacto orçamentário e financeiro que se encontra  em anexo e previsão orçamentária. </w:t>
      </w:r>
    </w:p>
    <w:p w:rsidR="00000000" w:rsidDel="00000000" w:rsidP="00000000" w:rsidRDefault="00000000" w:rsidRPr="00000000" w14:paraId="00000015">
      <w:pPr>
        <w:ind w:left="0" w:right="0" w:firstLine="708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right="0" w:firstLine="708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Desta forma, o projeto está apto a ser encaminhado para a análise dos nobres vereadores, buscando a aprovação aos efeitos de conceder tal benefício a partir do dia 1° de Janeiro de 2019 ao valor de R$9,00 (nove reais) por dia de trabalho.</w:t>
      </w:r>
    </w:p>
    <w:p w:rsidR="00000000" w:rsidDel="00000000" w:rsidP="00000000" w:rsidRDefault="00000000" w:rsidRPr="00000000" w14:paraId="00000017">
      <w:pPr>
        <w:ind w:left="0" w:right="0" w:firstLine="708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right="0" w:firstLine="708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Consoante o exposto acima, a Mesa Diretora da Câmara de Vereadores requer a aprovação da alteração proposta na forma em anexo em homenagem aos servidores da casa.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right="0" w:firstLine="708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Desta forma, requer-se a análise e aprovação do projeto de lei.</w:t>
      </w:r>
    </w:p>
    <w:p w:rsidR="00000000" w:rsidDel="00000000" w:rsidP="00000000" w:rsidRDefault="00000000" w:rsidRPr="00000000" w14:paraId="0000001B">
      <w:pPr>
        <w:ind w:left="0" w:right="0" w:firstLine="708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Canela, 04 de outubro de 2019.</w:t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  <w:sectPr>
          <w:headerReference r:id="rId7" w:type="default"/>
          <w:pgSz w:h="16838" w:w="11906"/>
          <w:pgMar w:bottom="1417" w:top="1100" w:left="1701" w:right="1701" w:header="708" w:footer="0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Marcelo Vargas Savi</w:t>
      </w:r>
    </w:p>
    <w:p w:rsidR="00000000" w:rsidDel="00000000" w:rsidP="00000000" w:rsidRDefault="00000000" w:rsidRPr="00000000" w14:paraId="00000021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Presidente - MDB</w:t>
      </w:r>
    </w:p>
    <w:p w:rsidR="00000000" w:rsidDel="00000000" w:rsidP="00000000" w:rsidRDefault="00000000" w:rsidRPr="00000000" w14:paraId="0000002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Alberi Galvani Dias</w:t>
      </w:r>
    </w:p>
    <w:p w:rsidR="00000000" w:rsidDel="00000000" w:rsidP="00000000" w:rsidRDefault="00000000" w:rsidRPr="00000000" w14:paraId="00000025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1° Secretário - PPS</w:t>
      </w:r>
    </w:p>
    <w:p w:rsidR="00000000" w:rsidDel="00000000" w:rsidP="00000000" w:rsidRDefault="00000000" w:rsidRPr="00000000" w14:paraId="00000026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Jonas Bohn Bernardo</w:t>
      </w:r>
    </w:p>
    <w:p w:rsidR="00000000" w:rsidDel="00000000" w:rsidP="00000000" w:rsidRDefault="00000000" w:rsidRPr="00000000" w14:paraId="00000028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Vice-Presidente</w:t>
      </w:r>
    </w:p>
    <w:p w:rsidR="00000000" w:rsidDel="00000000" w:rsidP="00000000" w:rsidRDefault="00000000" w:rsidRPr="00000000" w14:paraId="00000029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Leandro Gralha da Silva</w:t>
      </w:r>
    </w:p>
    <w:p w:rsidR="00000000" w:rsidDel="00000000" w:rsidP="00000000" w:rsidRDefault="00000000" w:rsidRPr="00000000" w14:paraId="0000002C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2º Secretário - MDB</w:t>
      </w:r>
    </w:p>
    <w:p w:rsidR="00000000" w:rsidDel="00000000" w:rsidP="00000000" w:rsidRDefault="00000000" w:rsidRPr="00000000" w14:paraId="0000002D">
      <w:pPr>
        <w:rPr/>
        <w:sectPr>
          <w:type w:val="continuous"/>
          <w:pgSz w:h="16838" w:w="11906"/>
          <w:pgMar w:bottom="1417" w:top="1100" w:left="1701" w:right="1701" w:header="708" w:footer="0"/>
          <w:cols w:equalWidth="0" w:num="2">
            <w:col w:space="720" w:w="3891.999999999999"/>
            <w:col w:space="0" w:w="3891.999999999999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PROJETO DE LEI LEGISLATIVO Nº __, DE 04 DE OUTUBRO DE 2019.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95" w:right="4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Institui o Auxílio-Transporte em pecúnia para os Servidores Públicos municipais da Câmara de Vereadores de Canela.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right="45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right="45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right="45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right="0" w:firstLine="85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1º Fica instituído o Auxílio-Transporte em pecúnia, a ser concedido a todos os servidores do quadro efetivo e dos cargos em comissão em atividade na Câmara de Vereadores de Canela. </w:t>
      </w:r>
    </w:p>
    <w:p w:rsidR="00000000" w:rsidDel="00000000" w:rsidP="00000000" w:rsidRDefault="00000000" w:rsidRPr="00000000" w14:paraId="00000037">
      <w:pPr>
        <w:ind w:left="0" w:right="0" w:firstLine="85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Parágrafo único. Excetuam-se do presente benefício os servidores que recebem através de subsídios. </w:t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ab/>
        <w:t xml:space="preserve">Art. 2º </w:t>
      </w:r>
      <w:r w:rsidDel="00000000" w:rsidR="00000000" w:rsidRPr="00000000">
        <w:rPr>
          <w:rFonts w:ascii="Arial" w:cs="Arial" w:eastAsia="Arial" w:hAnsi="Arial"/>
          <w:rtl w:val="0"/>
        </w:rPr>
        <w:t xml:space="preserve">O Auxílio-Transporte constitui benefício pecuniário mensal de natureza indenizatória, destinado ao custeio parcial das despesas efetivas realizadas pelos servidores municipais, no deslocamento residência-trabalho e vice-versa, excetuados os deslocamentos em intervalos para repouso ou alimentação durante a jornada de trabalho. </w:t>
      </w:r>
    </w:p>
    <w:p w:rsidR="00000000" w:rsidDel="00000000" w:rsidP="00000000" w:rsidRDefault="00000000" w:rsidRPr="00000000" w14:paraId="0000003A">
      <w:pPr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§ 1º O Auxílio-Transporte não será devido cumulativamente com benefício de espécie semelhante ou vantagem pessoal originária de qualquer indenização ou auxílio pago sob o mesmo título ou idêntico fundamento.</w:t>
      </w:r>
    </w:p>
    <w:p w:rsidR="00000000" w:rsidDel="00000000" w:rsidP="00000000" w:rsidRDefault="00000000" w:rsidRPr="00000000" w14:paraId="0000003B">
      <w:pPr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§ 2º Não será devido o Auxílio-Transporte ao servidor cedido a outros órgãos, quando o mesmo receber pelo órgão o Auxílio-Transporte durante sua cedência.</w:t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3º O valor do Auxílio-Transporte corresponderá ao montante de R$ 9,00 (nove reais) por dia efetivamente trabalhado e será pago em moeda corrente, creditado diretamente na folha de pagamento de cada servidor.</w:t>
      </w:r>
    </w:p>
    <w:p w:rsidR="00000000" w:rsidDel="00000000" w:rsidP="00000000" w:rsidRDefault="00000000" w:rsidRPr="00000000" w14:paraId="0000003E">
      <w:pPr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4º Fica vedada a concessão do Auxílio-Transporte aos servidores que se encontrarem afastados do exercício de seus cargos, emprego ou funções a qualquer título, inclusive em virtude de férias, licenças, faltas abonadas, justificadas ou injustificadas.</w:t>
      </w:r>
    </w:p>
    <w:p w:rsidR="00000000" w:rsidDel="00000000" w:rsidP="00000000" w:rsidRDefault="00000000" w:rsidRPr="00000000" w14:paraId="00000040">
      <w:pPr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5º O pagamento do Auxílio-Transporte tomará por base os relatórios de ponto e boletins de efetividade dos servidores utilizados para o fechamento da folha de pagamento, do mês anterior.</w:t>
      </w:r>
    </w:p>
    <w:p w:rsidR="00000000" w:rsidDel="00000000" w:rsidP="00000000" w:rsidRDefault="00000000" w:rsidRPr="00000000" w14:paraId="00000042">
      <w:pPr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6º Eventuais procedimentos administrativos para implantação dos dispositivos desta Lei, deverão ser regulamentados por resolução de mesa. </w:t>
      </w:r>
    </w:p>
    <w:p w:rsidR="00000000" w:rsidDel="00000000" w:rsidP="00000000" w:rsidRDefault="00000000" w:rsidRPr="00000000" w14:paraId="00000044">
      <w:pPr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7º As despesas referentes à aprovação desta Lei correrão por conta do orçamento do Poder Legislativo. </w:t>
      </w:r>
    </w:p>
    <w:p w:rsidR="00000000" w:rsidDel="00000000" w:rsidP="00000000" w:rsidRDefault="00000000" w:rsidRPr="00000000" w14:paraId="00000046">
      <w:pPr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8º Esta Lei entra em vigor na data de sua publicação, produzindo seus efeitos a partir de 1º de janeiro de 2020.</w:t>
      </w:r>
    </w:p>
    <w:p w:rsidR="00000000" w:rsidDel="00000000" w:rsidP="00000000" w:rsidRDefault="00000000" w:rsidRPr="00000000" w14:paraId="00000048">
      <w:pPr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Canela, 04 de OUTUBRO de 2019.</w:t>
      </w:r>
    </w:p>
    <w:p w:rsidR="00000000" w:rsidDel="00000000" w:rsidP="00000000" w:rsidRDefault="00000000" w:rsidRPr="00000000" w14:paraId="0000004E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Marcelo Vargas Savi</w:t>
      </w:r>
    </w:p>
    <w:p w:rsidR="00000000" w:rsidDel="00000000" w:rsidP="00000000" w:rsidRDefault="00000000" w:rsidRPr="00000000" w14:paraId="00000051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Presidente - MDB</w:t>
      </w:r>
    </w:p>
    <w:p w:rsidR="00000000" w:rsidDel="00000000" w:rsidP="00000000" w:rsidRDefault="00000000" w:rsidRPr="00000000" w14:paraId="0000005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Jonas Bohn Bernardo</w:t>
      </w:r>
    </w:p>
    <w:p w:rsidR="00000000" w:rsidDel="00000000" w:rsidP="00000000" w:rsidRDefault="00000000" w:rsidRPr="00000000" w14:paraId="00000055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Vice-Presidente</w:t>
      </w:r>
    </w:p>
    <w:p w:rsidR="00000000" w:rsidDel="00000000" w:rsidP="00000000" w:rsidRDefault="00000000" w:rsidRPr="00000000" w14:paraId="00000056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Alberi Galvani Dias</w:t>
      </w:r>
    </w:p>
    <w:p w:rsidR="00000000" w:rsidDel="00000000" w:rsidP="00000000" w:rsidRDefault="00000000" w:rsidRPr="00000000" w14:paraId="00000059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1° Secretário - PPS</w:t>
      </w:r>
    </w:p>
    <w:p w:rsidR="00000000" w:rsidDel="00000000" w:rsidP="00000000" w:rsidRDefault="00000000" w:rsidRPr="00000000" w14:paraId="0000005A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Leandro Gralha da Silva</w:t>
      </w:r>
    </w:p>
    <w:p w:rsidR="00000000" w:rsidDel="00000000" w:rsidP="00000000" w:rsidRDefault="00000000" w:rsidRPr="00000000" w14:paraId="0000005D">
      <w:pPr>
        <w:jc w:val="center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2º Secretário - MDB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type w:val="continuous"/>
      <w:pgSz w:h="16838" w:w="11906"/>
      <w:pgMar w:bottom="1417" w:top="1100" w:left="1701" w:right="1701" w:header="708" w:footer="0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tabs>
        <w:tab w:val="center" w:pos="4252"/>
        <w:tab w:val="right" w:pos="8504"/>
      </w:tabs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ind w:left="432" w:hanging="432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ind w:left="576" w:hanging="576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ind w:left="720" w:hanging="720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ind w:left="864" w:hanging="864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ind w:left="1008" w:hanging="1008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ind w:left="1152" w:hanging="1152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jc w:val="left"/>
    </w:pPr>
    <w:rPr>
      <w:rFonts w:ascii="Arial" w:cs="Arial" w:eastAsia="Arial" w:hAnsi="Arial"/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jc w:val="left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