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Moção n°……/2023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Exmo. Presidente</w:t>
      </w:r>
    </w:p>
    <w:p w:rsidR="00000000" w:rsidDel="00000000" w:rsidP="00000000" w:rsidRDefault="00000000" w:rsidRPr="00000000" w14:paraId="00000005">
      <w:pPr>
        <w:tabs>
          <w:tab w:val="left" w:leader="none" w:pos="708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Jefferson de Oliveira </w:t>
      </w:r>
    </w:p>
    <w:p w:rsidR="00000000" w:rsidDel="00000000" w:rsidP="00000000" w:rsidRDefault="00000000" w:rsidRPr="00000000" w14:paraId="00000006">
      <w:pPr>
        <w:tabs>
          <w:tab w:val="left" w:leader="none" w:pos="708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Câmara de Vereadores</w:t>
      </w:r>
    </w:p>
    <w:p w:rsidR="00000000" w:rsidDel="00000000" w:rsidP="00000000" w:rsidRDefault="00000000" w:rsidRPr="00000000" w14:paraId="00000007">
      <w:pPr>
        <w:tabs>
          <w:tab w:val="left" w:leader="none" w:pos="708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Canela – RS</w:t>
      </w:r>
    </w:p>
    <w:p w:rsidR="00000000" w:rsidDel="00000000" w:rsidP="00000000" w:rsidRDefault="00000000" w:rsidRPr="00000000" w14:paraId="00000008">
      <w:pPr>
        <w:tabs>
          <w:tab w:val="left" w:leader="none" w:pos="708"/>
        </w:tabs>
        <w:spacing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Senhor presidente,</w:t>
      </w:r>
    </w:p>
    <w:p w:rsidR="00000000" w:rsidDel="00000000" w:rsidP="00000000" w:rsidRDefault="00000000" w:rsidRPr="00000000" w14:paraId="0000000A">
      <w:pPr>
        <w:tabs>
          <w:tab w:val="left" w:leader="none" w:pos="70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Jefferson de Oliveira, no uso de suas atribuições legais e regimentais, na forma prevista no art. 141, do RI, apresenta a seguinte proposição, a fim de que, após aprovação do Plenário, seja encaminhada a quem de direito a seguinte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MOÇÃO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tabs>
          <w:tab w:val="left" w:leader="none" w:pos="708"/>
        </w:tabs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</w:tabs>
        <w:spacing w:line="240" w:lineRule="auto"/>
        <w:ind w:left="1984.25196850393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MOÇÃO DE APLAUSO</w:t>
      </w:r>
      <w:r w:rsidDel="00000000" w:rsidR="00000000" w:rsidRPr="00000000">
        <w:rPr>
          <w:sz w:val="24"/>
          <w:szCs w:val="24"/>
          <w:rtl w:val="0"/>
        </w:rPr>
        <w:t xml:space="preserve"> ao Grupo Brocker, pelos 10 anos do BusTour em Canela.</w:t>
      </w:r>
    </w:p>
    <w:p w:rsidR="00000000" w:rsidDel="00000000" w:rsidP="00000000" w:rsidRDefault="00000000" w:rsidRPr="00000000" w14:paraId="0000000E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que o Bustour foi implantado há 10 anos para ser um atrativo turístico, conectando os pontos turísticos da região e facilitando a mobilidade urbana e o fomento da economia ligada ao setor;</w:t>
      </w:r>
    </w:p>
    <w:p w:rsidR="00000000" w:rsidDel="00000000" w:rsidP="00000000" w:rsidRDefault="00000000" w:rsidRPr="00000000" w14:paraId="00000011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que nessa década o Bustour fortaleceu a cadeia produtiva do turismo local, especialmente na retomada pós-pandemia;</w:t>
      </w:r>
    </w:p>
    <w:p w:rsidR="00000000" w:rsidDel="00000000" w:rsidP="00000000" w:rsidRDefault="00000000" w:rsidRPr="00000000" w14:paraId="00000013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que o Bustour pertence e contribui para o desenvolvimento de Canela, cidade referência em turismo no país, com importante papel na divulgação dos pontos turísticos do município, movimentando o turismo em Canela, gerando emprego e renda;</w:t>
      </w:r>
    </w:p>
    <w:p w:rsidR="00000000" w:rsidDel="00000000" w:rsidP="00000000" w:rsidRDefault="00000000" w:rsidRPr="00000000" w14:paraId="00000015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o pioneirismo do Grupo Brocker ao implantar o Bustour na cidade, sendo sucesso junto aos turistas locais e visitantes;</w:t>
      </w:r>
    </w:p>
    <w:p w:rsidR="00000000" w:rsidDel="00000000" w:rsidP="00000000" w:rsidRDefault="00000000" w:rsidRPr="00000000" w14:paraId="00000017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signatário registra aqui a sua justa homenagem, externando seu aplauso pelos 10 anos de sucesso do BusTour em Canela, contribuindo para o desenvolvimento do turismo na cidade e região.</w:t>
      </w:r>
    </w:p>
    <w:p w:rsidR="00000000" w:rsidDel="00000000" w:rsidP="00000000" w:rsidRDefault="00000000" w:rsidRPr="00000000" w14:paraId="00000019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</w:tabs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8"/>
        </w:tabs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Canela, 11 de setembro de 2023.</w:t>
      </w:r>
    </w:p>
    <w:p w:rsidR="00000000" w:rsidDel="00000000" w:rsidP="00000000" w:rsidRDefault="00000000" w:rsidRPr="00000000" w14:paraId="0000001C">
      <w:pPr>
        <w:tabs>
          <w:tab w:val="left" w:leader="none" w:pos="708"/>
        </w:tabs>
        <w:spacing w:line="240" w:lineRule="auto"/>
        <w:ind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</w:tabs>
        <w:spacing w:line="240" w:lineRule="auto"/>
        <w:ind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8"/>
        </w:tabs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Jefferson de Oliveira</w:t>
      </w:r>
    </w:p>
    <w:p w:rsidR="00000000" w:rsidDel="00000000" w:rsidP="00000000" w:rsidRDefault="00000000" w:rsidRPr="00000000" w14:paraId="0000001F">
      <w:pPr>
        <w:tabs>
          <w:tab w:val="left" w:leader="none" w:pos="708"/>
        </w:tabs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 - MDB</w:t>
      </w:r>
    </w:p>
    <w:p w:rsidR="00000000" w:rsidDel="00000000" w:rsidP="00000000" w:rsidRDefault="00000000" w:rsidRPr="00000000" w14:paraId="00000020">
      <w:pPr>
        <w:tabs>
          <w:tab w:val="left" w:leader="none" w:pos="708"/>
        </w:tabs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tabs>
        <w:tab w:val="center" w:leader="none" w:pos="4819"/>
        <w:tab w:val="right" w:leader="none" w:pos="9638"/>
      </w:tabs>
      <w:spacing w:line="240" w:lineRule="auto"/>
      <w:ind w:left="-284" w:right="-66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Rua Dona Carlinda, 485. CEP: 95680-000 – Canela/RS |  Fone: (54) 3282.3828 | E-mail: bancadamdb@canela.rs.leg.br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0" distT="0" distL="0" distR="0">
          <wp:extent cx="1745116" cy="8143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84" l="-229" r="-229" t="-484"/>
                  <a:stretch>
                    <a:fillRect/>
                  </a:stretch>
                </pic:blipFill>
                <pic:spPr>
                  <a:xfrm>
                    <a:off x="0" y="0"/>
                    <a:ext cx="1745116" cy="814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